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24424A" w:rsidP="00BB1003">
      <w:pPr>
        <w:tabs>
          <w:tab w:val="left" w:pos="1202"/>
        </w:tabs>
        <w:ind w:firstLine="720"/>
        <w:jc w:val="center"/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  № 1</w:t>
      </w:r>
      <w:r w:rsidR="007B77B7">
        <w:rPr>
          <w:sz w:val="24"/>
        </w:rPr>
        <w:t>7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7B77B7">
        <w:rPr>
          <w:sz w:val="24"/>
        </w:rPr>
        <w:t>06</w:t>
      </w:r>
      <w:r>
        <w:rPr>
          <w:sz w:val="24"/>
        </w:rPr>
        <w:t xml:space="preserve"> </w:t>
      </w:r>
      <w:r w:rsidR="007B77B7">
        <w:rPr>
          <w:sz w:val="24"/>
        </w:rPr>
        <w:t>сентября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proofErr w:type="spellStart"/>
      <w:r w:rsidR="00C44B55">
        <w:rPr>
          <w:sz w:val="24"/>
        </w:rPr>
        <w:t>Викулин</w:t>
      </w:r>
      <w:proofErr w:type="spellEnd"/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proofErr w:type="spellStart"/>
      <w:r>
        <w:rPr>
          <w:sz w:val="24"/>
        </w:rPr>
        <w:t>Наволокин</w:t>
      </w:r>
      <w:proofErr w:type="spellEnd"/>
      <w:r>
        <w:rPr>
          <w:sz w:val="24"/>
        </w:rPr>
        <w:t xml:space="preserve">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81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59"/>
      </w:tblGrid>
      <w:tr w:rsidR="00BB1003" w:rsidTr="004E415C">
        <w:trPr>
          <w:trHeight w:val="3637"/>
        </w:trPr>
        <w:tc>
          <w:tcPr>
            <w:tcW w:w="4146" w:type="dxa"/>
          </w:tcPr>
          <w:p w:rsidR="004302EF" w:rsidRPr="00C44B55" w:rsidRDefault="004302E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BB1003" w:rsidRPr="00C44B55" w:rsidRDefault="00BB1003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BB1003" w:rsidRPr="00C44B55" w:rsidRDefault="00BB1003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proofErr w:type="spellStart"/>
            <w:r w:rsidRPr="00C44B55">
              <w:rPr>
                <w:sz w:val="24"/>
                <w:szCs w:val="24"/>
              </w:rPr>
              <w:t>Заеленков</w:t>
            </w:r>
            <w:proofErr w:type="spellEnd"/>
            <w:r w:rsidRPr="00C44B55">
              <w:rPr>
                <w:sz w:val="24"/>
                <w:szCs w:val="24"/>
              </w:rPr>
              <w:t xml:space="preserve"> Д.Н. </w:t>
            </w:r>
          </w:p>
          <w:p w:rsidR="00C44B55" w:rsidRPr="00C44B55" w:rsidRDefault="00C44B55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351080" w:rsidRDefault="0087155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Косинская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  <w:p w:rsidR="006B1BE4" w:rsidRDefault="006B1BE4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proofErr w:type="spellStart"/>
            <w:r w:rsidRPr="009D1037">
              <w:rPr>
                <w:sz w:val="24"/>
                <w:szCs w:val="24"/>
              </w:rPr>
              <w:t>Краско</w:t>
            </w:r>
            <w:proofErr w:type="spellEnd"/>
            <w:r w:rsidRPr="009D1037">
              <w:rPr>
                <w:sz w:val="24"/>
                <w:szCs w:val="24"/>
              </w:rPr>
              <w:t xml:space="preserve"> С.П</w:t>
            </w:r>
            <w:r>
              <w:rPr>
                <w:sz w:val="24"/>
                <w:szCs w:val="24"/>
              </w:rPr>
              <w:t>.</w:t>
            </w:r>
          </w:p>
          <w:p w:rsidR="00ED2D26" w:rsidRPr="00C44B55" w:rsidRDefault="00ED2D26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Наруков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BB1003" w:rsidRDefault="00BB1003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87155F" w:rsidRDefault="0087155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87155F" w:rsidRDefault="0087155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87155F" w:rsidRDefault="0087155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proofErr w:type="spellStart"/>
            <w:r w:rsidRPr="00C44B55">
              <w:rPr>
                <w:sz w:val="24"/>
                <w:szCs w:val="24"/>
              </w:rPr>
              <w:t>Плашкевич</w:t>
            </w:r>
            <w:proofErr w:type="spellEnd"/>
            <w:r w:rsidRPr="00C44B55">
              <w:rPr>
                <w:sz w:val="24"/>
                <w:szCs w:val="24"/>
              </w:rPr>
              <w:t xml:space="preserve"> В.Е.</w:t>
            </w:r>
          </w:p>
          <w:p w:rsidR="0087155F" w:rsidRPr="00C44B55" w:rsidRDefault="0087155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Рожкова Н.Г.</w:t>
            </w:r>
          </w:p>
          <w:p w:rsidR="00BB1003" w:rsidRPr="00C44B55" w:rsidRDefault="00BB1003" w:rsidP="000A714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677667" w:rsidRPr="00C44B55" w:rsidRDefault="0087155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140DDD" w:rsidRDefault="00140DDD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В.Б.</w:t>
            </w:r>
          </w:p>
          <w:p w:rsidR="00140DDD" w:rsidRDefault="00140DDD" w:rsidP="00140DD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677667" w:rsidRPr="00C44B55" w:rsidRDefault="00677667" w:rsidP="00140DD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BB1003" w:rsidRPr="00C44B55" w:rsidRDefault="00BB1003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proofErr w:type="spellStart"/>
            <w:r w:rsidRPr="00C44B55">
              <w:rPr>
                <w:sz w:val="24"/>
                <w:szCs w:val="24"/>
              </w:rPr>
              <w:t>Скиртач</w:t>
            </w:r>
            <w:proofErr w:type="spellEnd"/>
            <w:r w:rsidRPr="00C44B55">
              <w:rPr>
                <w:sz w:val="24"/>
                <w:szCs w:val="24"/>
              </w:rPr>
              <w:t xml:space="preserve"> Т.В. </w:t>
            </w:r>
          </w:p>
          <w:p w:rsidR="00331631" w:rsidRPr="00C44B55" w:rsidRDefault="0087155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Сошников М.А.</w:t>
            </w:r>
          </w:p>
          <w:p w:rsidR="00BB1003" w:rsidRDefault="00BB1003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677667" w:rsidRDefault="0087155F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Фрай Ю.В.</w:t>
            </w:r>
          </w:p>
          <w:p w:rsidR="00677667" w:rsidRPr="00C44B55" w:rsidRDefault="00677667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Халецкий</w:t>
            </w:r>
            <w:proofErr w:type="spellEnd"/>
            <w:r>
              <w:rPr>
                <w:sz w:val="24"/>
                <w:szCs w:val="24"/>
              </w:rPr>
              <w:t xml:space="preserve"> Е.В</w:t>
            </w:r>
          </w:p>
          <w:p w:rsidR="00BB1003" w:rsidRPr="00C44B55" w:rsidRDefault="00BB1003" w:rsidP="004E415C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Хоменко М.А. </w:t>
            </w:r>
          </w:p>
          <w:p w:rsidR="00331631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proofErr w:type="spellStart"/>
            <w:r w:rsidRPr="00C44B55">
              <w:rPr>
                <w:sz w:val="24"/>
                <w:szCs w:val="24"/>
              </w:rPr>
              <w:t>Шатухин</w:t>
            </w:r>
            <w:proofErr w:type="spellEnd"/>
            <w:r w:rsidRPr="00C44B55">
              <w:rPr>
                <w:sz w:val="24"/>
                <w:szCs w:val="24"/>
              </w:rPr>
              <w:t xml:space="preserve"> А.Е.</w:t>
            </w:r>
          </w:p>
          <w:p w:rsidR="00C44B55" w:rsidRPr="00C44B55" w:rsidRDefault="00C44B55" w:rsidP="00A3432F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0A714D" w:rsidRDefault="000A714D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677667" w:rsidRPr="0087155F" w:rsidRDefault="0087155F" w:rsidP="00677667">
      <w:pPr>
        <w:tabs>
          <w:tab w:val="left" w:pos="120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Анциферов Р.Г., </w:t>
      </w:r>
      <w:r w:rsidR="00677667" w:rsidRPr="00C44B55">
        <w:rPr>
          <w:sz w:val="24"/>
          <w:szCs w:val="24"/>
        </w:rPr>
        <w:t>Березнер Л.А.</w:t>
      </w:r>
      <w:r w:rsidR="00677667">
        <w:rPr>
          <w:sz w:val="24"/>
          <w:szCs w:val="24"/>
        </w:rPr>
        <w:t xml:space="preserve">, </w:t>
      </w:r>
      <w:r w:rsidR="00677667" w:rsidRPr="00C44B55">
        <w:rPr>
          <w:sz w:val="24"/>
          <w:szCs w:val="24"/>
        </w:rPr>
        <w:t>Галкин И.А.</w:t>
      </w:r>
      <w:r w:rsidR="00677667">
        <w:rPr>
          <w:sz w:val="24"/>
          <w:szCs w:val="24"/>
        </w:rPr>
        <w:t xml:space="preserve">, </w:t>
      </w:r>
      <w:r w:rsidR="000A714D">
        <w:rPr>
          <w:sz w:val="24"/>
          <w:szCs w:val="24"/>
        </w:rPr>
        <w:t>Корнилова Е.И</w:t>
      </w:r>
      <w:r>
        <w:rPr>
          <w:sz w:val="24"/>
          <w:szCs w:val="24"/>
        </w:rPr>
        <w:t xml:space="preserve">., </w:t>
      </w:r>
      <w:proofErr w:type="spellStart"/>
      <w:r w:rsidR="00677667" w:rsidRPr="009D1037">
        <w:rPr>
          <w:sz w:val="24"/>
          <w:szCs w:val="24"/>
        </w:rPr>
        <w:t>Нарусов</w:t>
      </w:r>
      <w:proofErr w:type="spellEnd"/>
      <w:r w:rsidR="00677667" w:rsidRPr="009D1037">
        <w:rPr>
          <w:sz w:val="24"/>
          <w:szCs w:val="24"/>
        </w:rPr>
        <w:t xml:space="preserve"> М.А</w:t>
      </w:r>
      <w:r w:rsidR="00677667" w:rsidRPr="0087155F">
        <w:rPr>
          <w:b/>
          <w:sz w:val="24"/>
          <w:szCs w:val="24"/>
        </w:rPr>
        <w:t xml:space="preserve"> </w:t>
      </w:r>
    </w:p>
    <w:p w:rsidR="000A714D" w:rsidRPr="0087155F" w:rsidRDefault="000A714D" w:rsidP="000A714D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BB1003" w:rsidRDefault="00BB1003" w:rsidP="00BB10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C52914" w:rsidRPr="00C52914" w:rsidRDefault="00C52914" w:rsidP="00C52914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Шапша В.В. – глава Администрации города;</w:t>
      </w:r>
    </w:p>
    <w:p w:rsidR="00C52914" w:rsidRDefault="00C52914" w:rsidP="00C52914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87155F" w:rsidRPr="00C52914" w:rsidRDefault="0087155F" w:rsidP="00C529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Стрельцов Д.С. - </w:t>
      </w:r>
      <w:r w:rsidRPr="0087155F">
        <w:rPr>
          <w:sz w:val="24"/>
          <w:szCs w:val="24"/>
        </w:rPr>
        <w:t>начальник Управления городского хозяйства</w:t>
      </w:r>
      <w:r>
        <w:rPr>
          <w:sz w:val="24"/>
          <w:szCs w:val="24"/>
        </w:rPr>
        <w:t>;</w:t>
      </w:r>
    </w:p>
    <w:p w:rsidR="00C52914" w:rsidRPr="00C52914" w:rsidRDefault="00C52914" w:rsidP="00C529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Кузин В.С. – заместитель начальника Управления городского хозяйства;</w:t>
      </w:r>
    </w:p>
    <w:p w:rsidR="00C52914" w:rsidRPr="00C52914" w:rsidRDefault="00C52914" w:rsidP="00C52914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Максимова Г.К. – начальник отдела тарифной политики Администрации города;</w:t>
      </w:r>
    </w:p>
    <w:p w:rsidR="00C52914" w:rsidRPr="00C52914" w:rsidRDefault="00C52914" w:rsidP="00C52914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Артемьев Г.Ю. – председатель Контрольно-счетной палаты муниципального образования  «Город Обнинск»;</w:t>
      </w:r>
    </w:p>
    <w:p w:rsidR="00C52914" w:rsidRPr="00C52914" w:rsidRDefault="0087155F" w:rsidP="00C5291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Шалиев</w:t>
      </w:r>
      <w:proofErr w:type="spellEnd"/>
      <w:r>
        <w:rPr>
          <w:sz w:val="24"/>
          <w:szCs w:val="24"/>
        </w:rPr>
        <w:t xml:space="preserve"> А.М. </w:t>
      </w:r>
      <w:r w:rsidR="00C52914" w:rsidRPr="00C529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помощник </w:t>
      </w:r>
      <w:r w:rsidR="00C52914" w:rsidRPr="00C52914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C52914" w:rsidRPr="00C52914">
        <w:rPr>
          <w:sz w:val="24"/>
          <w:szCs w:val="24"/>
        </w:rPr>
        <w:t xml:space="preserve"> города Обнинска.</w:t>
      </w:r>
    </w:p>
    <w:p w:rsidR="00C52914" w:rsidRPr="00C52914" w:rsidRDefault="00C52914" w:rsidP="00C52914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87155F" w:rsidRDefault="0087155F" w:rsidP="00BB1003">
      <w:pPr>
        <w:ind w:firstLine="567"/>
        <w:jc w:val="both"/>
      </w:pPr>
    </w:p>
    <w:p w:rsidR="00BB1003" w:rsidRDefault="00BB1003" w:rsidP="00BB1003">
      <w:pPr>
        <w:ind w:firstLine="567"/>
        <w:jc w:val="both"/>
        <w:rPr>
          <w:sz w:val="28"/>
          <w:szCs w:val="28"/>
        </w:rPr>
      </w:pPr>
      <w:r>
        <w:t>Проект</w:t>
      </w:r>
    </w:p>
    <w:p w:rsidR="004B58E6" w:rsidRPr="001F1D9A" w:rsidRDefault="00BB1003" w:rsidP="00871A70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0B3BC4" w:rsidRPr="007F7410" w:rsidRDefault="000B3BC4" w:rsidP="000B3BC4">
      <w:pPr>
        <w:rPr>
          <w:sz w:val="24"/>
          <w:szCs w:val="24"/>
        </w:rPr>
      </w:pPr>
    </w:p>
    <w:p w:rsidR="000B3BC4" w:rsidRPr="007B7337" w:rsidRDefault="007B77B7" w:rsidP="000B3BC4">
      <w:pPr>
        <w:pStyle w:val="ac"/>
        <w:numPr>
          <w:ilvl w:val="0"/>
          <w:numId w:val="2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7B7">
        <w:rPr>
          <w:rFonts w:ascii="Times New Roman" w:hAnsi="Times New Roman" w:cs="Times New Roman"/>
          <w:sz w:val="24"/>
          <w:szCs w:val="24"/>
          <w:lang w:eastAsia="ru-RU"/>
        </w:rPr>
        <w:t xml:space="preserve">О реализации Постановления Правительства Российской Федерации от 17.12.2014 № 1380 «О вопросах установления и определения нормативов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потребления коммунальных услуг</w:t>
      </w:r>
      <w:r w:rsidR="0021726E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B3BC4" w:rsidRDefault="00407E6E" w:rsidP="00197F97">
      <w:pPr>
        <w:pStyle w:val="ac"/>
        <w:ind w:left="2694" w:hanging="1278"/>
        <w:jc w:val="both"/>
        <w:rPr>
          <w:rFonts w:ascii="Times New Roman" w:hAnsi="Times New Roman" w:cs="Times New Roman"/>
          <w:sz w:val="20"/>
          <w:szCs w:val="20"/>
        </w:rPr>
      </w:pPr>
      <w:r w:rsidRPr="00407E6E">
        <w:rPr>
          <w:rFonts w:ascii="Times New Roman" w:hAnsi="Times New Roman" w:cs="Times New Roman"/>
          <w:sz w:val="20"/>
          <w:szCs w:val="20"/>
        </w:rPr>
        <w:t>Рожкова Н.Г. – председатель комитета по жилищно-коммунальным услугам</w:t>
      </w:r>
    </w:p>
    <w:p w:rsidR="00407E6E" w:rsidRPr="00407E6E" w:rsidRDefault="00407E6E" w:rsidP="00197F97">
      <w:pPr>
        <w:pStyle w:val="ac"/>
        <w:ind w:left="2694" w:hanging="1278"/>
        <w:jc w:val="both"/>
        <w:rPr>
          <w:rFonts w:ascii="Times New Roman" w:hAnsi="Times New Roman" w:cs="Times New Roman"/>
          <w:sz w:val="20"/>
          <w:szCs w:val="20"/>
        </w:rPr>
      </w:pPr>
      <w:r w:rsidRPr="00407E6E">
        <w:rPr>
          <w:rFonts w:ascii="Times New Roman" w:hAnsi="Times New Roman" w:cs="Times New Roman"/>
          <w:sz w:val="20"/>
          <w:szCs w:val="20"/>
        </w:rPr>
        <w:t>Кузин В.С.  – заместитель начальника Управления городского хозяйства</w:t>
      </w:r>
    </w:p>
    <w:p w:rsidR="00407E6E" w:rsidRPr="00407E6E" w:rsidRDefault="00407E6E" w:rsidP="00197F97">
      <w:pPr>
        <w:pStyle w:val="ac"/>
        <w:ind w:left="2694" w:hanging="1278"/>
        <w:jc w:val="both"/>
        <w:rPr>
          <w:rFonts w:ascii="Times New Roman" w:hAnsi="Times New Roman" w:cs="Times New Roman"/>
          <w:sz w:val="20"/>
          <w:szCs w:val="20"/>
        </w:rPr>
      </w:pPr>
      <w:r w:rsidRPr="00407E6E">
        <w:rPr>
          <w:rFonts w:ascii="Times New Roman" w:hAnsi="Times New Roman" w:cs="Times New Roman"/>
          <w:sz w:val="20"/>
          <w:szCs w:val="20"/>
        </w:rPr>
        <w:t>Максимова Г.К. – начальник отдела тарифной политики</w:t>
      </w:r>
    </w:p>
    <w:p w:rsidR="00BB1003" w:rsidRPr="005F3403" w:rsidRDefault="00BB1003" w:rsidP="00BB1003">
      <w:pPr>
        <w:ind w:firstLine="567"/>
        <w:jc w:val="both"/>
        <w:rPr>
          <w:sz w:val="24"/>
          <w:szCs w:val="24"/>
        </w:rPr>
      </w:pPr>
    </w:p>
    <w:p w:rsidR="00E978A3" w:rsidRPr="005F3403" w:rsidRDefault="00E978A3" w:rsidP="00E978A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 w:rsidR="00616115"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E978A3" w:rsidRPr="005F3403" w:rsidRDefault="00E978A3" w:rsidP="00E978A3">
      <w:pPr>
        <w:jc w:val="both"/>
        <w:rPr>
          <w:sz w:val="24"/>
          <w:szCs w:val="24"/>
        </w:rPr>
      </w:pPr>
    </w:p>
    <w:p w:rsidR="00E978A3" w:rsidRPr="005F3403" w:rsidRDefault="00E978A3" w:rsidP="00E978A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5F3403">
        <w:rPr>
          <w:sz w:val="24"/>
          <w:szCs w:val="24"/>
        </w:rPr>
        <w:t xml:space="preserve">  , «против» - 0, «воздержались» - 0.</w:t>
      </w:r>
    </w:p>
    <w:p w:rsidR="00E978A3" w:rsidRPr="005F3403" w:rsidRDefault="00E978A3" w:rsidP="00E978A3">
      <w:pPr>
        <w:jc w:val="both"/>
        <w:rPr>
          <w:sz w:val="24"/>
          <w:szCs w:val="24"/>
        </w:rPr>
      </w:pPr>
    </w:p>
    <w:p w:rsidR="00E978A3" w:rsidRPr="005F3403" w:rsidRDefault="00E978A3" w:rsidP="00E978A3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E978A3" w:rsidRPr="005F3403" w:rsidRDefault="00E978A3" w:rsidP="00E978A3">
      <w:pPr>
        <w:ind w:firstLine="567"/>
        <w:jc w:val="both"/>
        <w:rPr>
          <w:sz w:val="24"/>
          <w:szCs w:val="24"/>
        </w:rPr>
      </w:pPr>
    </w:p>
    <w:p w:rsidR="00E978A3" w:rsidRPr="005F3403" w:rsidRDefault="00E978A3" w:rsidP="00E978A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E978A3" w:rsidRPr="004A2B77" w:rsidRDefault="00E978A3" w:rsidP="00E978A3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407E6E" w:rsidRDefault="00407E6E" w:rsidP="0009439C">
      <w:pPr>
        <w:ind w:firstLine="567"/>
        <w:jc w:val="both"/>
        <w:rPr>
          <w:sz w:val="24"/>
          <w:szCs w:val="24"/>
        </w:rPr>
      </w:pPr>
    </w:p>
    <w:p w:rsidR="0009439C" w:rsidRDefault="006334BF" w:rsidP="000943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09439C" w:rsidRPr="00D577B6" w:rsidRDefault="0009439C" w:rsidP="0009439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7B6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978A3">
        <w:rPr>
          <w:rFonts w:ascii="Times New Roman" w:hAnsi="Times New Roman" w:cs="Times New Roman"/>
          <w:sz w:val="24"/>
          <w:szCs w:val="24"/>
        </w:rPr>
        <w:t>ВИКУЛИНА В.В</w:t>
      </w:r>
      <w:r w:rsidRPr="00D577B6">
        <w:rPr>
          <w:rFonts w:ascii="Times New Roman" w:hAnsi="Times New Roman" w:cs="Times New Roman"/>
          <w:sz w:val="24"/>
          <w:szCs w:val="24"/>
        </w:rPr>
        <w:t xml:space="preserve">. по </w:t>
      </w:r>
      <w:r w:rsidR="00B636A7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Pr="00D577B6">
        <w:rPr>
          <w:rFonts w:ascii="Times New Roman" w:hAnsi="Times New Roman" w:cs="Times New Roman"/>
          <w:sz w:val="24"/>
          <w:szCs w:val="24"/>
        </w:rPr>
        <w:t xml:space="preserve">вопросу повестки заседания городского Собрания </w:t>
      </w:r>
      <w:r w:rsidR="00815CCC">
        <w:rPr>
          <w:rFonts w:ascii="Times New Roman" w:hAnsi="Times New Roman" w:cs="Times New Roman"/>
          <w:sz w:val="24"/>
          <w:szCs w:val="24"/>
        </w:rPr>
        <w:t>«</w:t>
      </w:r>
      <w:r w:rsidR="00815CCC" w:rsidRPr="00815CCC">
        <w:rPr>
          <w:rFonts w:ascii="Times New Roman" w:hAnsi="Times New Roman" w:cs="Times New Roman"/>
          <w:sz w:val="24"/>
          <w:szCs w:val="24"/>
        </w:rPr>
        <w:t>О реализации Постановления Правительства Российской Федерации от 17.12.2014 № 1380 «О вопросах установления и определения нормативов потребления коммунальных услуг»</w:t>
      </w:r>
      <w:r w:rsidRPr="00C22468">
        <w:rPr>
          <w:rFonts w:ascii="Times New Roman" w:hAnsi="Times New Roman" w:cs="Times New Roman"/>
          <w:sz w:val="24"/>
          <w:szCs w:val="24"/>
        </w:rPr>
        <w:t>.</w:t>
      </w:r>
    </w:p>
    <w:p w:rsidR="00C01D05" w:rsidRDefault="00754218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="00ED7569">
        <w:rPr>
          <w:sz w:val="24"/>
          <w:szCs w:val="24"/>
        </w:rPr>
        <w:t>.</w:t>
      </w:r>
      <w:r w:rsidR="0009439C" w:rsidRPr="00D577B6">
        <w:rPr>
          <w:sz w:val="24"/>
          <w:szCs w:val="24"/>
        </w:rPr>
        <w:t xml:space="preserve"> доложил, что</w:t>
      </w:r>
      <w:r w:rsidR="0084216D">
        <w:rPr>
          <w:sz w:val="24"/>
          <w:szCs w:val="24"/>
        </w:rPr>
        <w:t xml:space="preserve"> </w:t>
      </w:r>
      <w:r w:rsidR="005F7B9C">
        <w:rPr>
          <w:sz w:val="24"/>
          <w:szCs w:val="24"/>
        </w:rPr>
        <w:t xml:space="preserve">в </w:t>
      </w:r>
      <w:r w:rsidR="00CA5B56">
        <w:rPr>
          <w:sz w:val="24"/>
          <w:szCs w:val="24"/>
        </w:rPr>
        <w:t xml:space="preserve">ноябре 2015 года Обнинское </w:t>
      </w:r>
      <w:r w:rsidR="005F7B9C">
        <w:rPr>
          <w:sz w:val="24"/>
          <w:szCs w:val="24"/>
        </w:rPr>
        <w:t xml:space="preserve">городское Собрание </w:t>
      </w:r>
      <w:r w:rsidR="00C01D05">
        <w:rPr>
          <w:sz w:val="24"/>
          <w:szCs w:val="24"/>
        </w:rPr>
        <w:t>п</w:t>
      </w:r>
      <w:r w:rsidR="00CA5B56">
        <w:rPr>
          <w:sz w:val="24"/>
          <w:szCs w:val="24"/>
        </w:rPr>
        <w:t xml:space="preserve">риняло решение </w:t>
      </w:r>
      <w:r w:rsidR="00C01D05">
        <w:rPr>
          <w:sz w:val="24"/>
          <w:szCs w:val="24"/>
        </w:rPr>
        <w:t xml:space="preserve">о повышении нормативов потребления по отоплению по </w:t>
      </w:r>
      <w:r w:rsidR="005755C5">
        <w:rPr>
          <w:sz w:val="24"/>
          <w:szCs w:val="24"/>
        </w:rPr>
        <w:t xml:space="preserve">домам </w:t>
      </w:r>
      <w:r w:rsidR="00C01D05">
        <w:rPr>
          <w:sz w:val="24"/>
          <w:szCs w:val="24"/>
        </w:rPr>
        <w:t>малоэтажн</w:t>
      </w:r>
      <w:r w:rsidR="005755C5">
        <w:rPr>
          <w:sz w:val="24"/>
          <w:szCs w:val="24"/>
        </w:rPr>
        <w:t>ой застройки</w:t>
      </w:r>
      <w:r w:rsidR="00EA1524">
        <w:rPr>
          <w:sz w:val="24"/>
          <w:szCs w:val="24"/>
        </w:rPr>
        <w:t>,</w:t>
      </w:r>
      <w:r w:rsidR="005755C5">
        <w:rPr>
          <w:sz w:val="24"/>
          <w:szCs w:val="24"/>
        </w:rPr>
        <w:t xml:space="preserve"> </w:t>
      </w:r>
      <w:r w:rsidR="00C01D05">
        <w:rPr>
          <w:sz w:val="24"/>
          <w:szCs w:val="24"/>
        </w:rPr>
        <w:t>1</w:t>
      </w:r>
      <w:r w:rsidR="00303B14">
        <w:rPr>
          <w:sz w:val="24"/>
          <w:szCs w:val="24"/>
        </w:rPr>
        <w:t xml:space="preserve">- и 2-х этажным, в которых не установлены персональные источники обогрева или приборы учета потребления электроэнергии. В </w:t>
      </w:r>
      <w:proofErr w:type="gramStart"/>
      <w:r w:rsidR="00303B14">
        <w:rPr>
          <w:sz w:val="24"/>
          <w:szCs w:val="24"/>
        </w:rPr>
        <w:t>июне</w:t>
      </w:r>
      <w:proofErr w:type="gramEnd"/>
      <w:r w:rsidR="00303B14">
        <w:rPr>
          <w:sz w:val="24"/>
          <w:szCs w:val="24"/>
        </w:rPr>
        <w:t xml:space="preserve"> 2016 года Правительство Российской Федерации приняло решение о поэтапном переходе к установлению единых нормативов потребления</w:t>
      </w:r>
      <w:r w:rsidR="00E172FF">
        <w:rPr>
          <w:sz w:val="24"/>
          <w:szCs w:val="24"/>
        </w:rPr>
        <w:t>. Н</w:t>
      </w:r>
      <w:r w:rsidR="00303B14">
        <w:rPr>
          <w:sz w:val="24"/>
          <w:szCs w:val="24"/>
        </w:rPr>
        <w:t>а уровне муниципальных образований предложено дать согласие о постепенном переходе на единые нормативы</w:t>
      </w:r>
      <w:r w:rsidR="003F001A">
        <w:rPr>
          <w:sz w:val="24"/>
          <w:szCs w:val="24"/>
        </w:rPr>
        <w:t>.</w:t>
      </w:r>
    </w:p>
    <w:p w:rsidR="00303B14" w:rsidRPr="00303B14" w:rsidRDefault="00303B14" w:rsidP="00303B14">
      <w:pPr>
        <w:ind w:firstLine="426"/>
        <w:jc w:val="both"/>
        <w:rPr>
          <w:sz w:val="24"/>
          <w:szCs w:val="24"/>
        </w:rPr>
      </w:pPr>
      <w:r w:rsidRPr="00303B14">
        <w:rPr>
          <w:sz w:val="24"/>
          <w:szCs w:val="24"/>
        </w:rPr>
        <w:t xml:space="preserve">ВИКУЛИН В.В. предоставил слово </w:t>
      </w:r>
      <w:r>
        <w:rPr>
          <w:sz w:val="24"/>
          <w:szCs w:val="24"/>
        </w:rPr>
        <w:t>Рожковой Н.Г.</w:t>
      </w:r>
      <w:r w:rsidRPr="00303B14">
        <w:rPr>
          <w:sz w:val="24"/>
          <w:szCs w:val="24"/>
        </w:rPr>
        <w:t xml:space="preserve"> – </w:t>
      </w:r>
      <w:r>
        <w:rPr>
          <w:sz w:val="24"/>
          <w:szCs w:val="24"/>
        </w:rPr>
        <w:t>председателю Комитета по жилищно-коммунальным услугам.</w:t>
      </w:r>
    </w:p>
    <w:p w:rsidR="00C01D05" w:rsidRDefault="002109D6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РОЖКОВА</w:t>
      </w:r>
      <w:r w:rsidR="00303B14">
        <w:rPr>
          <w:sz w:val="24"/>
          <w:szCs w:val="24"/>
        </w:rPr>
        <w:t xml:space="preserve"> Н.Г. сообщила, что </w:t>
      </w:r>
      <w:r>
        <w:rPr>
          <w:sz w:val="24"/>
          <w:szCs w:val="24"/>
        </w:rPr>
        <w:t>вопрос рассматривался на заседании Комитета</w:t>
      </w:r>
      <w:r w:rsidR="005B6D94">
        <w:rPr>
          <w:sz w:val="24"/>
          <w:szCs w:val="24"/>
        </w:rPr>
        <w:t xml:space="preserve"> по жилищно-коммунальным услугам</w:t>
      </w:r>
      <w:r>
        <w:rPr>
          <w:sz w:val="24"/>
          <w:szCs w:val="24"/>
        </w:rPr>
        <w:t>, была заслушана информация Администрации города и принято решение – вынести вопрос на заседание городского Собрания для принятия решения во избежание значительного роста платежей граждан за отопление.</w:t>
      </w:r>
    </w:p>
    <w:p w:rsidR="005B6D94" w:rsidRDefault="002109D6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СТРЕЛЬЦОВ Д.С. </w:t>
      </w:r>
      <w:r w:rsidR="005755C5">
        <w:rPr>
          <w:sz w:val="24"/>
          <w:szCs w:val="24"/>
        </w:rPr>
        <w:t>пояснил</w:t>
      </w:r>
      <w:r w:rsidR="005B6D94">
        <w:rPr>
          <w:sz w:val="24"/>
          <w:szCs w:val="24"/>
        </w:rPr>
        <w:t xml:space="preserve">, что согласно приказу Министерства тарифного регулирования </w:t>
      </w:r>
      <w:r w:rsidR="00F918CD">
        <w:rPr>
          <w:sz w:val="24"/>
          <w:szCs w:val="24"/>
        </w:rPr>
        <w:t>от</w:t>
      </w:r>
      <w:r w:rsidR="005B6D94">
        <w:rPr>
          <w:sz w:val="24"/>
          <w:szCs w:val="24"/>
        </w:rPr>
        <w:t xml:space="preserve"> ма</w:t>
      </w:r>
      <w:r w:rsidR="00F918CD">
        <w:rPr>
          <w:sz w:val="24"/>
          <w:szCs w:val="24"/>
        </w:rPr>
        <w:t>я</w:t>
      </w:r>
      <w:r w:rsidR="005B6D94">
        <w:rPr>
          <w:sz w:val="24"/>
          <w:szCs w:val="24"/>
        </w:rPr>
        <w:t xml:space="preserve"> 2015</w:t>
      </w:r>
      <w:r w:rsidR="00365BDD">
        <w:rPr>
          <w:sz w:val="24"/>
          <w:szCs w:val="24"/>
        </w:rPr>
        <w:t xml:space="preserve"> </w:t>
      </w:r>
      <w:r w:rsidR="005B6D94">
        <w:rPr>
          <w:sz w:val="24"/>
          <w:szCs w:val="24"/>
        </w:rPr>
        <w:t xml:space="preserve">года необходимо переходить на дифференцированные тарифы в зависимости от этажности зданий в городе Обнинске. Это решение было принято. В связи с этим решением малоэтажные дома города попали на повышенные нормативы потребления по теплу. </w:t>
      </w:r>
      <w:proofErr w:type="gramStart"/>
      <w:r w:rsidR="005B6D94">
        <w:rPr>
          <w:sz w:val="24"/>
          <w:szCs w:val="24"/>
        </w:rPr>
        <w:t>Но в июне 2016 года Правительство Россий</w:t>
      </w:r>
      <w:r w:rsidR="00365BDD">
        <w:rPr>
          <w:sz w:val="24"/>
          <w:szCs w:val="24"/>
        </w:rPr>
        <w:t>ской Федерации Постановлением №</w:t>
      </w:r>
      <w:r w:rsidR="005B6D94">
        <w:rPr>
          <w:sz w:val="24"/>
          <w:szCs w:val="24"/>
        </w:rPr>
        <w:t>603 дало возможность поэтапного перехода к этим дифференцированным тарифам, то есть</w:t>
      </w:r>
      <w:r w:rsidR="00271FE3">
        <w:rPr>
          <w:sz w:val="24"/>
          <w:szCs w:val="24"/>
        </w:rPr>
        <w:t xml:space="preserve"> </w:t>
      </w:r>
      <w:r w:rsidR="005B6D94">
        <w:rPr>
          <w:sz w:val="24"/>
          <w:szCs w:val="24"/>
        </w:rPr>
        <w:t>мо</w:t>
      </w:r>
      <w:r w:rsidR="00BA2A55">
        <w:rPr>
          <w:sz w:val="24"/>
          <w:szCs w:val="24"/>
        </w:rPr>
        <w:t>жно взять отсрочку до 2020 года: разработать ряд мероприятий по энергосбережению по домам малоэтажной застройки, провести эти мероприятия и подойти к 2020 году с тем, что эти дома будут платить за тепло по фактическому потреблению.</w:t>
      </w:r>
      <w:proofErr w:type="gramEnd"/>
      <w:r w:rsidR="00BA2A55">
        <w:rPr>
          <w:sz w:val="24"/>
          <w:szCs w:val="24"/>
        </w:rPr>
        <w:t xml:space="preserve"> Сейчас такие мероприятия разрабатываются.</w:t>
      </w:r>
    </w:p>
    <w:p w:rsidR="005B6D94" w:rsidRDefault="00BA2A55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МАКСИМОВА Г.К. добавила, что Администрация города предложил</w:t>
      </w:r>
      <w:r w:rsidR="00990E8B">
        <w:rPr>
          <w:sz w:val="24"/>
          <w:szCs w:val="24"/>
        </w:rPr>
        <w:t>а</w:t>
      </w:r>
      <w:r>
        <w:rPr>
          <w:sz w:val="24"/>
          <w:szCs w:val="24"/>
        </w:rPr>
        <w:t>, чтобы переходный период был до 1 сентября 2019 год</w:t>
      </w:r>
      <w:r w:rsidR="006F01DA">
        <w:rPr>
          <w:sz w:val="24"/>
          <w:szCs w:val="24"/>
        </w:rPr>
        <w:t>, потому что 30 2-этажных домов ждут переселения</w:t>
      </w:r>
      <w:r w:rsidR="00990E8B">
        <w:rPr>
          <w:sz w:val="24"/>
          <w:szCs w:val="24"/>
        </w:rPr>
        <w:t>,</w:t>
      </w:r>
      <w:r w:rsidR="006F01DA">
        <w:rPr>
          <w:sz w:val="24"/>
          <w:szCs w:val="24"/>
        </w:rPr>
        <w:t xml:space="preserve"> и программа переселения должна быть выполнена в 2017-2018 г</w:t>
      </w:r>
      <w:r w:rsidR="000D7120">
        <w:rPr>
          <w:sz w:val="24"/>
          <w:szCs w:val="24"/>
        </w:rPr>
        <w:t>г</w:t>
      </w:r>
      <w:r w:rsidR="006F01DA">
        <w:rPr>
          <w:sz w:val="24"/>
          <w:szCs w:val="24"/>
        </w:rPr>
        <w:t xml:space="preserve">. Также мероприятия по энергосбережению и повышению </w:t>
      </w:r>
      <w:proofErr w:type="spellStart"/>
      <w:r w:rsidR="006F01DA">
        <w:rPr>
          <w:sz w:val="24"/>
          <w:szCs w:val="24"/>
        </w:rPr>
        <w:t>энергоэффективности</w:t>
      </w:r>
      <w:proofErr w:type="spellEnd"/>
      <w:r w:rsidR="006F01DA">
        <w:rPr>
          <w:sz w:val="24"/>
          <w:szCs w:val="24"/>
        </w:rPr>
        <w:t xml:space="preserve"> предусмотрены</w:t>
      </w:r>
      <w:r w:rsidR="00990E8B">
        <w:rPr>
          <w:sz w:val="24"/>
          <w:szCs w:val="24"/>
        </w:rPr>
        <w:t xml:space="preserve"> в течение 2016, 2017</w:t>
      </w:r>
      <w:r w:rsidR="000D7120">
        <w:rPr>
          <w:sz w:val="24"/>
          <w:szCs w:val="24"/>
        </w:rPr>
        <w:t xml:space="preserve"> </w:t>
      </w:r>
      <w:r w:rsidR="00990E8B">
        <w:rPr>
          <w:sz w:val="24"/>
          <w:szCs w:val="24"/>
        </w:rPr>
        <w:t>и 2018</w:t>
      </w:r>
      <w:r w:rsidR="006F01DA">
        <w:rPr>
          <w:sz w:val="24"/>
          <w:szCs w:val="24"/>
        </w:rPr>
        <w:t xml:space="preserve"> гг.</w:t>
      </w:r>
    </w:p>
    <w:p w:rsidR="006F01DA" w:rsidRPr="000D7120" w:rsidRDefault="000D7120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в Постановлении Правительства ограничения по величине ОДН</w:t>
      </w:r>
      <w:r w:rsidRPr="000D7120">
        <w:rPr>
          <w:sz w:val="24"/>
          <w:szCs w:val="24"/>
        </w:rPr>
        <w:t>?</w:t>
      </w:r>
      <w:r>
        <w:rPr>
          <w:sz w:val="24"/>
          <w:szCs w:val="24"/>
        </w:rPr>
        <w:t xml:space="preserve"> Эту информацию необходимо довести до жителей города.</w:t>
      </w:r>
    </w:p>
    <w:p w:rsidR="006F01DA" w:rsidRDefault="00A63086" w:rsidP="005F301B">
      <w:pPr>
        <w:ind w:firstLine="426"/>
        <w:jc w:val="both"/>
        <w:rPr>
          <w:sz w:val="24"/>
          <w:szCs w:val="24"/>
        </w:rPr>
      </w:pPr>
      <w:r w:rsidRPr="00A63086">
        <w:rPr>
          <w:sz w:val="24"/>
          <w:szCs w:val="24"/>
        </w:rPr>
        <w:t>МАКСИМОВА Г.К.</w:t>
      </w:r>
      <w:r>
        <w:rPr>
          <w:sz w:val="24"/>
          <w:szCs w:val="24"/>
        </w:rPr>
        <w:t xml:space="preserve"> ответила, что на сегодняшний день вышло Постановление Правительства</w:t>
      </w:r>
      <w:r w:rsidR="00EA1524">
        <w:rPr>
          <w:sz w:val="24"/>
          <w:szCs w:val="24"/>
        </w:rPr>
        <w:t xml:space="preserve"> </w:t>
      </w:r>
      <w:r w:rsidR="0068330E">
        <w:rPr>
          <w:sz w:val="24"/>
          <w:szCs w:val="24"/>
        </w:rPr>
        <w:t>о том, что начисления по коммунальным услугам на общедомовые нужды ограничиваются в пределах норматива, то есть</w:t>
      </w:r>
      <w:r w:rsidR="00EA1524">
        <w:rPr>
          <w:sz w:val="24"/>
          <w:szCs w:val="24"/>
        </w:rPr>
        <w:t>,</w:t>
      </w:r>
      <w:r w:rsidR="0068330E">
        <w:rPr>
          <w:sz w:val="24"/>
          <w:szCs w:val="24"/>
        </w:rPr>
        <w:t xml:space="preserve"> управляющая компания не может свыше норматива распределять </w:t>
      </w:r>
      <w:r w:rsidR="00E172FF">
        <w:rPr>
          <w:sz w:val="24"/>
          <w:szCs w:val="24"/>
        </w:rPr>
        <w:t xml:space="preserve">ОДН </w:t>
      </w:r>
      <w:r w:rsidR="0068330E">
        <w:rPr>
          <w:sz w:val="24"/>
          <w:szCs w:val="24"/>
        </w:rPr>
        <w:t xml:space="preserve">на всю жилую площадь. Это распространяется даже на </w:t>
      </w:r>
      <w:proofErr w:type="spellStart"/>
      <w:r w:rsidR="0068330E">
        <w:rPr>
          <w:sz w:val="24"/>
          <w:szCs w:val="24"/>
        </w:rPr>
        <w:t>ресурсоснабжающие</w:t>
      </w:r>
      <w:proofErr w:type="spellEnd"/>
      <w:r w:rsidR="0068330E">
        <w:rPr>
          <w:sz w:val="24"/>
          <w:szCs w:val="24"/>
        </w:rPr>
        <w:t xml:space="preserve"> организации. Если напрямую рассчитывается </w:t>
      </w:r>
      <w:proofErr w:type="spellStart"/>
      <w:r w:rsidR="0068330E">
        <w:rPr>
          <w:sz w:val="24"/>
          <w:szCs w:val="24"/>
        </w:rPr>
        <w:t>ресурсоснабжающая</w:t>
      </w:r>
      <w:proofErr w:type="spellEnd"/>
      <w:r w:rsidR="0068330E">
        <w:rPr>
          <w:sz w:val="24"/>
          <w:szCs w:val="24"/>
        </w:rPr>
        <w:t xml:space="preserve"> организация, то тоже есть огранич</w:t>
      </w:r>
      <w:r w:rsidR="00A7444F">
        <w:rPr>
          <w:sz w:val="24"/>
          <w:szCs w:val="24"/>
        </w:rPr>
        <w:t>ение: ОДН должно начисляться гражданам</w:t>
      </w:r>
      <w:r w:rsidR="001504F0" w:rsidRPr="001504F0">
        <w:rPr>
          <w:sz w:val="24"/>
          <w:szCs w:val="24"/>
        </w:rPr>
        <w:t xml:space="preserve"> </w:t>
      </w:r>
      <w:r w:rsidR="001504F0">
        <w:rPr>
          <w:sz w:val="24"/>
          <w:szCs w:val="24"/>
        </w:rPr>
        <w:t>в пределах норматива</w:t>
      </w:r>
      <w:r w:rsidR="00A7444F">
        <w:rPr>
          <w:sz w:val="24"/>
          <w:szCs w:val="24"/>
        </w:rPr>
        <w:t xml:space="preserve">. При этом есть один такой момент, что если граждане проголосовали о том, что </w:t>
      </w:r>
      <w:r w:rsidR="00A7444F">
        <w:rPr>
          <w:sz w:val="24"/>
          <w:szCs w:val="24"/>
        </w:rPr>
        <w:lastRenderedPageBreak/>
        <w:t xml:space="preserve">они в полном объеме распределяют общедомовые нужды, то тогда </w:t>
      </w:r>
      <w:r w:rsidR="00E172FF">
        <w:rPr>
          <w:sz w:val="24"/>
          <w:szCs w:val="24"/>
        </w:rPr>
        <w:t xml:space="preserve">ОДН распределяется </w:t>
      </w:r>
      <w:r w:rsidR="00A7444F">
        <w:rPr>
          <w:sz w:val="24"/>
          <w:szCs w:val="24"/>
        </w:rPr>
        <w:t>по решению собственников.</w:t>
      </w:r>
    </w:p>
    <w:p w:rsidR="00A7444F" w:rsidRDefault="00A7444F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задать вопросы.</w:t>
      </w:r>
    </w:p>
    <w:p w:rsidR="00A7444F" w:rsidRDefault="00A7444F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РОЖКОВА Н.Г. сообщила, что вопрос, который был задан по ОДН, планируется рассмотреть на заседании Комитета по жилищно-коммунальным услугам 20 сентября 2016 года, так как этот вопрос важный для жителей города</w:t>
      </w:r>
      <w:r w:rsidR="00E172FF">
        <w:rPr>
          <w:sz w:val="24"/>
          <w:szCs w:val="24"/>
        </w:rPr>
        <w:t>,</w:t>
      </w:r>
      <w:r>
        <w:rPr>
          <w:sz w:val="24"/>
          <w:szCs w:val="24"/>
        </w:rPr>
        <w:t xml:space="preserve"> и сегодня уже есть нарушения со стороны управляющих компаний и </w:t>
      </w:r>
      <w:proofErr w:type="spellStart"/>
      <w:r>
        <w:rPr>
          <w:sz w:val="24"/>
          <w:szCs w:val="24"/>
        </w:rPr>
        <w:t>ресурсоснабжающих</w:t>
      </w:r>
      <w:proofErr w:type="spellEnd"/>
      <w:r w:rsidRPr="00A74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организаций. </w:t>
      </w:r>
    </w:p>
    <w:p w:rsidR="006F01DA" w:rsidRDefault="00E107F7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вопросу повестки заседания она предложила решить вопрос положительно.</w:t>
      </w:r>
    </w:p>
    <w:p w:rsidR="005B6D94" w:rsidRDefault="00E107F7" w:rsidP="005F301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="00FE69EE">
        <w:rPr>
          <w:sz w:val="24"/>
          <w:szCs w:val="24"/>
        </w:rPr>
        <w:t xml:space="preserve"> уточнил, </w:t>
      </w:r>
      <w:r w:rsidR="00EC29BC">
        <w:rPr>
          <w:sz w:val="24"/>
          <w:szCs w:val="24"/>
        </w:rPr>
        <w:t xml:space="preserve">какие наши действия – обратиться </w:t>
      </w:r>
      <w:r w:rsidR="00FE69EE">
        <w:rPr>
          <w:sz w:val="24"/>
          <w:szCs w:val="24"/>
        </w:rPr>
        <w:t xml:space="preserve">в Калугу </w:t>
      </w:r>
      <w:r w:rsidR="00EC29BC">
        <w:rPr>
          <w:sz w:val="24"/>
          <w:szCs w:val="24"/>
        </w:rPr>
        <w:t xml:space="preserve">с </w:t>
      </w:r>
      <w:r w:rsidR="00FE69EE">
        <w:rPr>
          <w:sz w:val="24"/>
          <w:szCs w:val="24"/>
        </w:rPr>
        <w:t>предложение</w:t>
      </w:r>
      <w:r w:rsidR="00EC29BC">
        <w:rPr>
          <w:sz w:val="24"/>
          <w:szCs w:val="24"/>
        </w:rPr>
        <w:t>м,</w:t>
      </w:r>
      <w:r w:rsidR="00FE69EE">
        <w:rPr>
          <w:sz w:val="24"/>
          <w:szCs w:val="24"/>
        </w:rPr>
        <w:t xml:space="preserve"> что мы участвуем в программе энергосбережения, и тогда у нас появляется вероятность, что будет определенное финансирование из области по пере</w:t>
      </w:r>
      <w:r w:rsidR="00EC29BC">
        <w:rPr>
          <w:sz w:val="24"/>
          <w:szCs w:val="24"/>
        </w:rPr>
        <w:t xml:space="preserve">воду одно- и двухэтажных домов на индивидуальное отопление или </w:t>
      </w:r>
      <w:r w:rsidR="00FE69EE">
        <w:rPr>
          <w:sz w:val="24"/>
          <w:szCs w:val="24"/>
        </w:rPr>
        <w:t>установ</w:t>
      </w:r>
      <w:r w:rsidR="0061651B">
        <w:rPr>
          <w:sz w:val="24"/>
          <w:szCs w:val="24"/>
        </w:rPr>
        <w:t>ку</w:t>
      </w:r>
      <w:r w:rsidR="00FE69EE">
        <w:rPr>
          <w:sz w:val="24"/>
          <w:szCs w:val="24"/>
        </w:rPr>
        <w:t xml:space="preserve"> приборов учета </w:t>
      </w:r>
      <w:r w:rsidR="0061651B">
        <w:rPr>
          <w:sz w:val="24"/>
          <w:szCs w:val="24"/>
        </w:rPr>
        <w:t>энергетических ресурсов.</w:t>
      </w:r>
    </w:p>
    <w:p w:rsidR="00E107F7" w:rsidRDefault="00E107F7" w:rsidP="005F301B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ШАПША В.В. </w:t>
      </w:r>
      <w:r w:rsidR="0061651B">
        <w:rPr>
          <w:sz w:val="24"/>
          <w:szCs w:val="24"/>
        </w:rPr>
        <w:t>пояснил</w:t>
      </w:r>
      <w:r>
        <w:rPr>
          <w:sz w:val="24"/>
          <w:szCs w:val="24"/>
        </w:rPr>
        <w:t>, что сейчас мы изъявляем желание войти в эту программу, пока речь не идет о финансировании, об источниках финансирования, а только о нашей готовности войти в программу и о том, что в с</w:t>
      </w:r>
      <w:r w:rsidR="001504F0">
        <w:rPr>
          <w:sz w:val="24"/>
          <w:szCs w:val="24"/>
        </w:rPr>
        <w:t>в</w:t>
      </w:r>
      <w:r>
        <w:rPr>
          <w:sz w:val="24"/>
          <w:szCs w:val="24"/>
        </w:rPr>
        <w:t>язи этим просим</w:t>
      </w:r>
      <w:r w:rsidR="00FE69EE">
        <w:rPr>
          <w:sz w:val="24"/>
          <w:szCs w:val="24"/>
        </w:rPr>
        <w:t xml:space="preserve"> </w:t>
      </w:r>
      <w:r w:rsidR="008E18CA">
        <w:rPr>
          <w:sz w:val="24"/>
          <w:szCs w:val="24"/>
        </w:rPr>
        <w:t>вернуть назад</w:t>
      </w:r>
      <w:r w:rsidR="00E172FF">
        <w:rPr>
          <w:sz w:val="24"/>
          <w:szCs w:val="24"/>
        </w:rPr>
        <w:t xml:space="preserve"> -</w:t>
      </w:r>
      <w:r w:rsidR="008E18CA">
        <w:rPr>
          <w:sz w:val="24"/>
          <w:szCs w:val="24"/>
        </w:rPr>
        <w:t xml:space="preserve"> пере</w:t>
      </w:r>
      <w:r w:rsidR="00FE69EE">
        <w:rPr>
          <w:sz w:val="24"/>
          <w:szCs w:val="24"/>
        </w:rPr>
        <w:t xml:space="preserve">смотреть решение, которое касается тех нормативов, которые в городе начисляются на тепло </w:t>
      </w:r>
      <w:r w:rsidR="008E18CA">
        <w:rPr>
          <w:sz w:val="24"/>
          <w:szCs w:val="24"/>
        </w:rPr>
        <w:t>для 1,5 тысячи жителей города Обнинска.</w:t>
      </w:r>
      <w:proofErr w:type="gramEnd"/>
    </w:p>
    <w:p w:rsidR="008E18CA" w:rsidRDefault="008E18CA" w:rsidP="00EA1524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отметил, что принятие решения городским Собранием подчеркнет социальную направленность деятельности </w:t>
      </w:r>
      <w:proofErr w:type="spellStart"/>
      <w:r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городского Собрания и Администрации города Обнинска. </w:t>
      </w:r>
    </w:p>
    <w:p w:rsidR="00754218" w:rsidRDefault="00754218" w:rsidP="00754218">
      <w:pPr>
        <w:jc w:val="both"/>
        <w:rPr>
          <w:sz w:val="24"/>
          <w:szCs w:val="24"/>
        </w:rPr>
      </w:pPr>
    </w:p>
    <w:p w:rsidR="00754218" w:rsidRPr="00EB26E8" w:rsidRDefault="00754218" w:rsidP="0075421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ВИКУЛИН В.В. </w:t>
      </w:r>
      <w:r>
        <w:rPr>
          <w:sz w:val="24"/>
          <w:szCs w:val="24"/>
        </w:rPr>
        <w:t>п</w:t>
      </w:r>
      <w:r w:rsidRPr="005F3403">
        <w:rPr>
          <w:sz w:val="24"/>
          <w:szCs w:val="24"/>
        </w:rPr>
        <w:t>оставил проект решения на голосование.</w:t>
      </w:r>
    </w:p>
    <w:p w:rsidR="0009439C" w:rsidRPr="005F3403" w:rsidRDefault="0009439C" w:rsidP="0009439C">
      <w:pPr>
        <w:suppressAutoHyphens w:val="0"/>
        <w:jc w:val="both"/>
        <w:rPr>
          <w:sz w:val="24"/>
          <w:szCs w:val="24"/>
        </w:rPr>
      </w:pPr>
    </w:p>
    <w:p w:rsidR="00C22468" w:rsidRPr="005F3403" w:rsidRDefault="005F4C6E" w:rsidP="00C224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- 25</w:t>
      </w:r>
      <w:r w:rsidR="00C22468" w:rsidRPr="005F3403">
        <w:rPr>
          <w:sz w:val="24"/>
          <w:szCs w:val="24"/>
        </w:rPr>
        <w:t xml:space="preserve">  , «против» - 0, «воздержались» - 0.</w:t>
      </w:r>
    </w:p>
    <w:p w:rsidR="00237D3F" w:rsidRDefault="00C22468" w:rsidP="00C22468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Решение № 0</w:t>
      </w:r>
      <w:r w:rsidR="008E18CA">
        <w:rPr>
          <w:sz w:val="24"/>
          <w:szCs w:val="24"/>
        </w:rPr>
        <w:t>1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8E18CA">
        <w:rPr>
          <w:sz w:val="24"/>
          <w:szCs w:val="24"/>
        </w:rPr>
        <w:t>7</w:t>
      </w:r>
      <w:r w:rsidRPr="005F3403">
        <w:rPr>
          <w:sz w:val="24"/>
          <w:szCs w:val="24"/>
        </w:rPr>
        <w:t xml:space="preserve"> принято и прилагается.</w:t>
      </w:r>
    </w:p>
    <w:p w:rsidR="00942AEC" w:rsidRDefault="00942AEC" w:rsidP="00942AEC">
      <w:pPr>
        <w:ind w:firstLine="567"/>
        <w:jc w:val="both"/>
        <w:rPr>
          <w:sz w:val="24"/>
          <w:szCs w:val="24"/>
        </w:rPr>
      </w:pPr>
    </w:p>
    <w:p w:rsidR="006A1A3F" w:rsidRPr="005F3403" w:rsidRDefault="00063CB8" w:rsidP="006A1A3F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</w:t>
      </w:r>
      <w:r w:rsidR="00C407E7" w:rsidRPr="005F3403">
        <w:rPr>
          <w:sz w:val="24"/>
          <w:szCs w:val="24"/>
        </w:rPr>
        <w:t>ИН</w:t>
      </w:r>
      <w:r w:rsidR="006A1A3F" w:rsidRPr="005F3403">
        <w:rPr>
          <w:sz w:val="24"/>
          <w:szCs w:val="24"/>
        </w:rPr>
        <w:t xml:space="preserve"> В.В. объявил о закрытии </w:t>
      </w:r>
      <w:r w:rsidR="00B54855" w:rsidRPr="005F3403">
        <w:rPr>
          <w:sz w:val="24"/>
          <w:szCs w:val="24"/>
        </w:rPr>
        <w:t>заседания</w:t>
      </w:r>
      <w:r w:rsidR="006A1A3F" w:rsidRPr="005F3403">
        <w:rPr>
          <w:sz w:val="24"/>
          <w:szCs w:val="24"/>
        </w:rPr>
        <w:t>.</w:t>
      </w:r>
    </w:p>
    <w:p w:rsidR="002C5947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2E7675" w:rsidRPr="005F3403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5F3403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</w:t>
      </w:r>
      <w:bookmarkStart w:id="0" w:name="_GoBack"/>
      <w:bookmarkEnd w:id="0"/>
      <w:r w:rsidR="00063CB8" w:rsidRPr="005F3403">
        <w:rPr>
          <w:sz w:val="24"/>
          <w:szCs w:val="24"/>
        </w:rPr>
        <w:t>амоуправления,</w:t>
      </w:r>
    </w:p>
    <w:p w:rsidR="00B35EE0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D5BCE" w:rsidRPr="005F3403">
        <w:rPr>
          <w:sz w:val="24"/>
          <w:szCs w:val="24"/>
        </w:rPr>
        <w:t xml:space="preserve"> </w:t>
      </w:r>
      <w:r w:rsidR="002C5947" w:rsidRPr="005F3403">
        <w:rPr>
          <w:sz w:val="24"/>
          <w:szCs w:val="24"/>
        </w:rPr>
        <w:t>городского Собрания</w:t>
      </w:r>
      <w:r w:rsidR="00000F0D" w:rsidRPr="005F3403">
        <w:rPr>
          <w:sz w:val="24"/>
          <w:szCs w:val="24"/>
        </w:rPr>
        <w:t xml:space="preserve"> </w:t>
      </w:r>
      <w:r w:rsidR="00000F0D" w:rsidRPr="005F3403">
        <w:rPr>
          <w:sz w:val="24"/>
          <w:szCs w:val="24"/>
        </w:rPr>
        <w:tab/>
      </w:r>
      <w:r w:rsidR="00000F0D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C407E7" w:rsidRPr="005F3403">
        <w:rPr>
          <w:sz w:val="24"/>
          <w:szCs w:val="24"/>
        </w:rPr>
        <w:tab/>
      </w:r>
      <w:r w:rsidR="001442AD">
        <w:rPr>
          <w:sz w:val="24"/>
          <w:szCs w:val="24"/>
        </w:rPr>
        <w:tab/>
      </w:r>
      <w:r w:rsidR="002C5947" w:rsidRPr="005F3403">
        <w:rPr>
          <w:sz w:val="24"/>
          <w:szCs w:val="24"/>
        </w:rPr>
        <w:t>В.</w:t>
      </w:r>
      <w:r w:rsidR="00063CB8" w:rsidRPr="005F3403">
        <w:rPr>
          <w:sz w:val="24"/>
          <w:szCs w:val="24"/>
        </w:rPr>
        <w:t xml:space="preserve">В. </w:t>
      </w:r>
      <w:proofErr w:type="spellStart"/>
      <w:r w:rsidR="00063CB8" w:rsidRPr="005F3403">
        <w:rPr>
          <w:sz w:val="24"/>
          <w:szCs w:val="24"/>
        </w:rPr>
        <w:t>Викулин</w:t>
      </w:r>
      <w:proofErr w:type="spellEnd"/>
    </w:p>
    <w:p w:rsidR="002C5947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>
        <w:rPr>
          <w:sz w:val="20"/>
        </w:rPr>
        <w:t>2 – в дело</w:t>
      </w:r>
    </w:p>
    <w:p w:rsidR="002C5947" w:rsidRDefault="002C5947" w:rsidP="00F03B88">
      <w:pPr>
        <w:pStyle w:val="a3"/>
        <w:tabs>
          <w:tab w:val="left" w:pos="1202"/>
        </w:tabs>
        <w:ind w:firstLine="720"/>
      </w:pPr>
      <w:r>
        <w:rPr>
          <w:sz w:val="20"/>
        </w:rPr>
        <w:t>1 – прокуратура</w:t>
      </w:r>
    </w:p>
    <w:sectPr w:rsidR="002C5947" w:rsidSect="006E079C">
      <w:footerReference w:type="default" r:id="rId10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D3" w:rsidRDefault="00DE6ED3">
      <w:r>
        <w:separator/>
      </w:r>
    </w:p>
  </w:endnote>
  <w:endnote w:type="continuationSeparator" w:id="0">
    <w:p w:rsidR="00DE6ED3" w:rsidRDefault="00D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D" w:rsidRDefault="000A714D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1</w:t>
    </w:r>
    <w:r w:rsidR="007B77B7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t xml:space="preserve"> заседания </w:t>
    </w:r>
    <w:proofErr w:type="spellStart"/>
    <w:r>
      <w:rPr>
        <w:rFonts w:asciiTheme="majorHAnsi" w:eastAsiaTheme="majorEastAsia" w:hAnsiTheme="majorHAnsi" w:cstheme="majorBidi"/>
      </w:rPr>
      <w:t>Обнинского</w:t>
    </w:r>
    <w:proofErr w:type="spellEnd"/>
    <w:r>
      <w:rPr>
        <w:rFonts w:asciiTheme="majorHAnsi" w:eastAsiaTheme="majorEastAsia" w:hAnsiTheme="majorHAnsi" w:cstheme="majorBidi"/>
      </w:rPr>
      <w:t xml:space="preserve">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="007B77B7">
      <w:rPr>
        <w:rFonts w:asciiTheme="majorHAnsi" w:eastAsiaTheme="majorEastAsia" w:hAnsiTheme="majorHAnsi" w:cstheme="majorBidi"/>
      </w:rPr>
      <w:t>06</w:t>
    </w:r>
    <w:r>
      <w:rPr>
        <w:rFonts w:asciiTheme="majorHAnsi" w:eastAsiaTheme="majorEastAsia" w:hAnsiTheme="majorHAnsi" w:cstheme="majorBidi"/>
      </w:rPr>
      <w:t>.0</w:t>
    </w:r>
    <w:r w:rsidR="007B77B7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C138D" w:rsidRPr="00DC138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0A714D" w:rsidRDefault="000A7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D3" w:rsidRDefault="00DE6ED3">
      <w:r>
        <w:separator/>
      </w:r>
    </w:p>
  </w:footnote>
  <w:footnote w:type="continuationSeparator" w:id="0">
    <w:p w:rsidR="00DE6ED3" w:rsidRDefault="00DE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7"/>
  </w:num>
  <w:num w:numId="11">
    <w:abstractNumId w:val="2"/>
  </w:num>
  <w:num w:numId="12">
    <w:abstractNumId w:val="9"/>
  </w:num>
  <w:num w:numId="13">
    <w:abstractNumId w:val="5"/>
  </w:num>
  <w:num w:numId="14">
    <w:abstractNumId w:val="18"/>
  </w:num>
  <w:num w:numId="15">
    <w:abstractNumId w:val="10"/>
  </w:num>
  <w:num w:numId="16">
    <w:abstractNumId w:val="12"/>
  </w:num>
  <w:num w:numId="17">
    <w:abstractNumId w:val="1"/>
  </w:num>
  <w:num w:numId="18">
    <w:abstractNumId w:val="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4BE0"/>
    <w:rsid w:val="000052DB"/>
    <w:rsid w:val="00005543"/>
    <w:rsid w:val="000065C9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F4B"/>
    <w:rsid w:val="0002536D"/>
    <w:rsid w:val="00026E62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B34"/>
    <w:rsid w:val="000532FA"/>
    <w:rsid w:val="00056342"/>
    <w:rsid w:val="000564AC"/>
    <w:rsid w:val="000618E7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65E7"/>
    <w:rsid w:val="00086F6F"/>
    <w:rsid w:val="000874B5"/>
    <w:rsid w:val="000877BF"/>
    <w:rsid w:val="00090FBA"/>
    <w:rsid w:val="00091DF2"/>
    <w:rsid w:val="0009439C"/>
    <w:rsid w:val="000950D0"/>
    <w:rsid w:val="00095109"/>
    <w:rsid w:val="00095673"/>
    <w:rsid w:val="0009690B"/>
    <w:rsid w:val="000A24FD"/>
    <w:rsid w:val="000A3414"/>
    <w:rsid w:val="000A6AC5"/>
    <w:rsid w:val="000A6DB4"/>
    <w:rsid w:val="000A714D"/>
    <w:rsid w:val="000A7472"/>
    <w:rsid w:val="000A77C5"/>
    <w:rsid w:val="000B2657"/>
    <w:rsid w:val="000B3BC4"/>
    <w:rsid w:val="000B5203"/>
    <w:rsid w:val="000B5CB3"/>
    <w:rsid w:val="000B7025"/>
    <w:rsid w:val="000B74EB"/>
    <w:rsid w:val="000C0240"/>
    <w:rsid w:val="000C090A"/>
    <w:rsid w:val="000C099B"/>
    <w:rsid w:val="000C2325"/>
    <w:rsid w:val="000C3FB2"/>
    <w:rsid w:val="000C4A4C"/>
    <w:rsid w:val="000C6094"/>
    <w:rsid w:val="000D0F7B"/>
    <w:rsid w:val="000D103D"/>
    <w:rsid w:val="000D1701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3DBC"/>
    <w:rsid w:val="000E5D5B"/>
    <w:rsid w:val="000E72C7"/>
    <w:rsid w:val="000F09FE"/>
    <w:rsid w:val="000F0C9E"/>
    <w:rsid w:val="000F1CFB"/>
    <w:rsid w:val="000F3ADC"/>
    <w:rsid w:val="000F4A78"/>
    <w:rsid w:val="000F4D58"/>
    <w:rsid w:val="000F5302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04C"/>
    <w:rsid w:val="0011163F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78DE"/>
    <w:rsid w:val="00140DDD"/>
    <w:rsid w:val="001415B3"/>
    <w:rsid w:val="00141901"/>
    <w:rsid w:val="001423EA"/>
    <w:rsid w:val="00142D64"/>
    <w:rsid w:val="00143D21"/>
    <w:rsid w:val="00143F61"/>
    <w:rsid w:val="001442AD"/>
    <w:rsid w:val="00145870"/>
    <w:rsid w:val="00146FE3"/>
    <w:rsid w:val="001504F0"/>
    <w:rsid w:val="00150F46"/>
    <w:rsid w:val="00151F65"/>
    <w:rsid w:val="00153243"/>
    <w:rsid w:val="001546C1"/>
    <w:rsid w:val="00154DC0"/>
    <w:rsid w:val="001605BD"/>
    <w:rsid w:val="00160A3A"/>
    <w:rsid w:val="00160D80"/>
    <w:rsid w:val="00164AE7"/>
    <w:rsid w:val="001651FF"/>
    <w:rsid w:val="0016594C"/>
    <w:rsid w:val="00167EA0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72E"/>
    <w:rsid w:val="0018378B"/>
    <w:rsid w:val="001837B5"/>
    <w:rsid w:val="00183C1C"/>
    <w:rsid w:val="0018469A"/>
    <w:rsid w:val="001857AB"/>
    <w:rsid w:val="00186380"/>
    <w:rsid w:val="001867C6"/>
    <w:rsid w:val="00187472"/>
    <w:rsid w:val="00187890"/>
    <w:rsid w:val="0019199D"/>
    <w:rsid w:val="00192416"/>
    <w:rsid w:val="00192BFA"/>
    <w:rsid w:val="001930FE"/>
    <w:rsid w:val="00193AB9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D05A4"/>
    <w:rsid w:val="001D14D9"/>
    <w:rsid w:val="001D2278"/>
    <w:rsid w:val="001D3092"/>
    <w:rsid w:val="001D6DDE"/>
    <w:rsid w:val="001E066F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63F"/>
    <w:rsid w:val="001E7692"/>
    <w:rsid w:val="001E7BFE"/>
    <w:rsid w:val="001F04C9"/>
    <w:rsid w:val="001F1360"/>
    <w:rsid w:val="001F1488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69C4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665"/>
    <w:rsid w:val="00266AC3"/>
    <w:rsid w:val="00267CE3"/>
    <w:rsid w:val="00270B58"/>
    <w:rsid w:val="00271168"/>
    <w:rsid w:val="00271464"/>
    <w:rsid w:val="00271FE3"/>
    <w:rsid w:val="00273293"/>
    <w:rsid w:val="00273322"/>
    <w:rsid w:val="00273B88"/>
    <w:rsid w:val="00275612"/>
    <w:rsid w:val="00285712"/>
    <w:rsid w:val="0028604A"/>
    <w:rsid w:val="0029286A"/>
    <w:rsid w:val="00293739"/>
    <w:rsid w:val="00295679"/>
    <w:rsid w:val="002A0264"/>
    <w:rsid w:val="002A1C73"/>
    <w:rsid w:val="002A1F96"/>
    <w:rsid w:val="002A22F6"/>
    <w:rsid w:val="002A2312"/>
    <w:rsid w:val="002A2E85"/>
    <w:rsid w:val="002A2EA3"/>
    <w:rsid w:val="002A3BC9"/>
    <w:rsid w:val="002A458F"/>
    <w:rsid w:val="002A64DD"/>
    <w:rsid w:val="002B0E35"/>
    <w:rsid w:val="002B0EAF"/>
    <w:rsid w:val="002B39AF"/>
    <w:rsid w:val="002B54D5"/>
    <w:rsid w:val="002B7C29"/>
    <w:rsid w:val="002C053C"/>
    <w:rsid w:val="002C05FF"/>
    <w:rsid w:val="002C08E7"/>
    <w:rsid w:val="002C0DF4"/>
    <w:rsid w:val="002C1117"/>
    <w:rsid w:val="002C39EA"/>
    <w:rsid w:val="002C4613"/>
    <w:rsid w:val="002C5947"/>
    <w:rsid w:val="002C5E19"/>
    <w:rsid w:val="002C6BA1"/>
    <w:rsid w:val="002C7392"/>
    <w:rsid w:val="002D066F"/>
    <w:rsid w:val="002D3996"/>
    <w:rsid w:val="002D4D1D"/>
    <w:rsid w:val="002D4E1B"/>
    <w:rsid w:val="002D5DFA"/>
    <w:rsid w:val="002D5E03"/>
    <w:rsid w:val="002D69E4"/>
    <w:rsid w:val="002D6E06"/>
    <w:rsid w:val="002D78A0"/>
    <w:rsid w:val="002E0034"/>
    <w:rsid w:val="002E004B"/>
    <w:rsid w:val="002E03A2"/>
    <w:rsid w:val="002E0EA7"/>
    <w:rsid w:val="002E2302"/>
    <w:rsid w:val="002E30CB"/>
    <w:rsid w:val="002E5258"/>
    <w:rsid w:val="002E64B7"/>
    <w:rsid w:val="002E7186"/>
    <w:rsid w:val="002E7675"/>
    <w:rsid w:val="002E7ACB"/>
    <w:rsid w:val="002E7FC4"/>
    <w:rsid w:val="002F1A16"/>
    <w:rsid w:val="002F2341"/>
    <w:rsid w:val="002F2A53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1D84"/>
    <w:rsid w:val="003142E4"/>
    <w:rsid w:val="003150E6"/>
    <w:rsid w:val="00315AAE"/>
    <w:rsid w:val="00315E62"/>
    <w:rsid w:val="00315F5A"/>
    <w:rsid w:val="00316E88"/>
    <w:rsid w:val="0032191F"/>
    <w:rsid w:val="003241A8"/>
    <w:rsid w:val="00325BCC"/>
    <w:rsid w:val="00326C0A"/>
    <w:rsid w:val="00327C10"/>
    <w:rsid w:val="00331631"/>
    <w:rsid w:val="0033173A"/>
    <w:rsid w:val="003340B4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3F36"/>
    <w:rsid w:val="003566B1"/>
    <w:rsid w:val="00362B03"/>
    <w:rsid w:val="00363406"/>
    <w:rsid w:val="00363543"/>
    <w:rsid w:val="003636E0"/>
    <w:rsid w:val="003640C9"/>
    <w:rsid w:val="0036442C"/>
    <w:rsid w:val="003656D5"/>
    <w:rsid w:val="00365BDD"/>
    <w:rsid w:val="003679F4"/>
    <w:rsid w:val="0037042C"/>
    <w:rsid w:val="00372176"/>
    <w:rsid w:val="00375848"/>
    <w:rsid w:val="00380AB4"/>
    <w:rsid w:val="003817A8"/>
    <w:rsid w:val="00381DC2"/>
    <w:rsid w:val="00382EBD"/>
    <w:rsid w:val="003846F4"/>
    <w:rsid w:val="00384B01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AAD"/>
    <w:rsid w:val="003A5E49"/>
    <w:rsid w:val="003A76F6"/>
    <w:rsid w:val="003B00E7"/>
    <w:rsid w:val="003B2480"/>
    <w:rsid w:val="003B53AC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8E0"/>
    <w:rsid w:val="003E029F"/>
    <w:rsid w:val="003E275E"/>
    <w:rsid w:val="003E4226"/>
    <w:rsid w:val="003E5154"/>
    <w:rsid w:val="003E542A"/>
    <w:rsid w:val="003E57C9"/>
    <w:rsid w:val="003E7159"/>
    <w:rsid w:val="003F001A"/>
    <w:rsid w:val="003F0960"/>
    <w:rsid w:val="003F0EF2"/>
    <w:rsid w:val="003F0FE4"/>
    <w:rsid w:val="003F2121"/>
    <w:rsid w:val="003F2BEE"/>
    <w:rsid w:val="003F5D47"/>
    <w:rsid w:val="003F602C"/>
    <w:rsid w:val="003F70A8"/>
    <w:rsid w:val="0040061C"/>
    <w:rsid w:val="00404332"/>
    <w:rsid w:val="00405DB0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7F4B"/>
    <w:rsid w:val="004302EF"/>
    <w:rsid w:val="00431D4C"/>
    <w:rsid w:val="00432995"/>
    <w:rsid w:val="004345E1"/>
    <w:rsid w:val="004425F8"/>
    <w:rsid w:val="00442B2A"/>
    <w:rsid w:val="00442BE6"/>
    <w:rsid w:val="00444676"/>
    <w:rsid w:val="004464A2"/>
    <w:rsid w:val="0044750F"/>
    <w:rsid w:val="004502FF"/>
    <w:rsid w:val="0045041A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5A6F"/>
    <w:rsid w:val="00457A14"/>
    <w:rsid w:val="00457A95"/>
    <w:rsid w:val="004607AE"/>
    <w:rsid w:val="00460F4D"/>
    <w:rsid w:val="0046104D"/>
    <w:rsid w:val="00461570"/>
    <w:rsid w:val="00461ED5"/>
    <w:rsid w:val="00462B0F"/>
    <w:rsid w:val="00462C06"/>
    <w:rsid w:val="00463C8C"/>
    <w:rsid w:val="004646E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F29"/>
    <w:rsid w:val="004A0FDD"/>
    <w:rsid w:val="004A122C"/>
    <w:rsid w:val="004A206D"/>
    <w:rsid w:val="004A2B77"/>
    <w:rsid w:val="004A330C"/>
    <w:rsid w:val="004A34DC"/>
    <w:rsid w:val="004A5064"/>
    <w:rsid w:val="004A511F"/>
    <w:rsid w:val="004A6530"/>
    <w:rsid w:val="004A75EE"/>
    <w:rsid w:val="004A7C18"/>
    <w:rsid w:val="004B12FF"/>
    <w:rsid w:val="004B1603"/>
    <w:rsid w:val="004B3C32"/>
    <w:rsid w:val="004B3DBF"/>
    <w:rsid w:val="004B3FC4"/>
    <w:rsid w:val="004B48C0"/>
    <w:rsid w:val="004B49B1"/>
    <w:rsid w:val="004B5780"/>
    <w:rsid w:val="004B58E6"/>
    <w:rsid w:val="004B622C"/>
    <w:rsid w:val="004B6B74"/>
    <w:rsid w:val="004B70BA"/>
    <w:rsid w:val="004B7C44"/>
    <w:rsid w:val="004C06B1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4040"/>
    <w:rsid w:val="004E415C"/>
    <w:rsid w:val="004E5F6B"/>
    <w:rsid w:val="004F016C"/>
    <w:rsid w:val="004F3485"/>
    <w:rsid w:val="004F3C0D"/>
    <w:rsid w:val="004F57C2"/>
    <w:rsid w:val="004F76DE"/>
    <w:rsid w:val="00501938"/>
    <w:rsid w:val="00501942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3D94"/>
    <w:rsid w:val="00514133"/>
    <w:rsid w:val="00515290"/>
    <w:rsid w:val="0051598C"/>
    <w:rsid w:val="00516230"/>
    <w:rsid w:val="005163FD"/>
    <w:rsid w:val="005220F4"/>
    <w:rsid w:val="005245C9"/>
    <w:rsid w:val="00526598"/>
    <w:rsid w:val="00533FE1"/>
    <w:rsid w:val="00534661"/>
    <w:rsid w:val="0053592A"/>
    <w:rsid w:val="005371AB"/>
    <w:rsid w:val="0053756F"/>
    <w:rsid w:val="00540585"/>
    <w:rsid w:val="0054560A"/>
    <w:rsid w:val="00546969"/>
    <w:rsid w:val="00546C0A"/>
    <w:rsid w:val="00550654"/>
    <w:rsid w:val="0055091E"/>
    <w:rsid w:val="005524E7"/>
    <w:rsid w:val="00552514"/>
    <w:rsid w:val="00553010"/>
    <w:rsid w:val="005553A4"/>
    <w:rsid w:val="00556AA5"/>
    <w:rsid w:val="005574D3"/>
    <w:rsid w:val="005608B1"/>
    <w:rsid w:val="005608DD"/>
    <w:rsid w:val="00561661"/>
    <w:rsid w:val="005640DA"/>
    <w:rsid w:val="005647B3"/>
    <w:rsid w:val="00565DB0"/>
    <w:rsid w:val="00566011"/>
    <w:rsid w:val="005660F1"/>
    <w:rsid w:val="00573119"/>
    <w:rsid w:val="00573B9B"/>
    <w:rsid w:val="005755C5"/>
    <w:rsid w:val="00576229"/>
    <w:rsid w:val="005803BF"/>
    <w:rsid w:val="00580836"/>
    <w:rsid w:val="00584ADD"/>
    <w:rsid w:val="00584F31"/>
    <w:rsid w:val="00586363"/>
    <w:rsid w:val="005905A8"/>
    <w:rsid w:val="00591C79"/>
    <w:rsid w:val="00593020"/>
    <w:rsid w:val="00596EE9"/>
    <w:rsid w:val="0059721F"/>
    <w:rsid w:val="005A0537"/>
    <w:rsid w:val="005A184A"/>
    <w:rsid w:val="005A47BB"/>
    <w:rsid w:val="005A4F52"/>
    <w:rsid w:val="005B2576"/>
    <w:rsid w:val="005B2B92"/>
    <w:rsid w:val="005B361D"/>
    <w:rsid w:val="005B4424"/>
    <w:rsid w:val="005B5259"/>
    <w:rsid w:val="005B6D94"/>
    <w:rsid w:val="005C018E"/>
    <w:rsid w:val="005C2791"/>
    <w:rsid w:val="005C4040"/>
    <w:rsid w:val="005C46D2"/>
    <w:rsid w:val="005C4800"/>
    <w:rsid w:val="005C7B75"/>
    <w:rsid w:val="005D0650"/>
    <w:rsid w:val="005D1BC2"/>
    <w:rsid w:val="005D4F5A"/>
    <w:rsid w:val="005D5F2E"/>
    <w:rsid w:val="005D60EF"/>
    <w:rsid w:val="005D73E6"/>
    <w:rsid w:val="005E0999"/>
    <w:rsid w:val="005E0AF6"/>
    <w:rsid w:val="005E113C"/>
    <w:rsid w:val="005E2160"/>
    <w:rsid w:val="005E2C8D"/>
    <w:rsid w:val="005E5162"/>
    <w:rsid w:val="005E51E2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6115"/>
    <w:rsid w:val="0061651B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86"/>
    <w:rsid w:val="0063770C"/>
    <w:rsid w:val="006405E9"/>
    <w:rsid w:val="0064416A"/>
    <w:rsid w:val="0064576C"/>
    <w:rsid w:val="00646468"/>
    <w:rsid w:val="00646A2C"/>
    <w:rsid w:val="00646FB2"/>
    <w:rsid w:val="006470EC"/>
    <w:rsid w:val="0064710B"/>
    <w:rsid w:val="0064795F"/>
    <w:rsid w:val="00650747"/>
    <w:rsid w:val="00650D9A"/>
    <w:rsid w:val="00652432"/>
    <w:rsid w:val="00653BAA"/>
    <w:rsid w:val="00653C67"/>
    <w:rsid w:val="00653F6F"/>
    <w:rsid w:val="00657310"/>
    <w:rsid w:val="006576A2"/>
    <w:rsid w:val="00660FD7"/>
    <w:rsid w:val="006610CC"/>
    <w:rsid w:val="0066115F"/>
    <w:rsid w:val="00662349"/>
    <w:rsid w:val="00663695"/>
    <w:rsid w:val="00663DE3"/>
    <w:rsid w:val="006649D5"/>
    <w:rsid w:val="00664ED1"/>
    <w:rsid w:val="0066543B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667"/>
    <w:rsid w:val="00680897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5472"/>
    <w:rsid w:val="00695C34"/>
    <w:rsid w:val="00697970"/>
    <w:rsid w:val="006979E3"/>
    <w:rsid w:val="006A1491"/>
    <w:rsid w:val="006A1858"/>
    <w:rsid w:val="006A1A3F"/>
    <w:rsid w:val="006A2889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626E"/>
    <w:rsid w:val="006B658C"/>
    <w:rsid w:val="006C1C7D"/>
    <w:rsid w:val="006C2004"/>
    <w:rsid w:val="006C323A"/>
    <w:rsid w:val="006C363C"/>
    <w:rsid w:val="006C3998"/>
    <w:rsid w:val="006C3A0A"/>
    <w:rsid w:val="006C43BA"/>
    <w:rsid w:val="006C5031"/>
    <w:rsid w:val="006C570B"/>
    <w:rsid w:val="006C6E86"/>
    <w:rsid w:val="006C79F2"/>
    <w:rsid w:val="006D0742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E7F80"/>
    <w:rsid w:val="006F0000"/>
    <w:rsid w:val="006F01DA"/>
    <w:rsid w:val="006F02C4"/>
    <w:rsid w:val="006F07FD"/>
    <w:rsid w:val="006F2DFA"/>
    <w:rsid w:val="006F3B08"/>
    <w:rsid w:val="006F45BE"/>
    <w:rsid w:val="006F46E6"/>
    <w:rsid w:val="006F57F3"/>
    <w:rsid w:val="006F6B93"/>
    <w:rsid w:val="006F7BED"/>
    <w:rsid w:val="0070042D"/>
    <w:rsid w:val="00700437"/>
    <w:rsid w:val="0070093D"/>
    <w:rsid w:val="00700FAF"/>
    <w:rsid w:val="00701264"/>
    <w:rsid w:val="00704D37"/>
    <w:rsid w:val="00705936"/>
    <w:rsid w:val="00705E7A"/>
    <w:rsid w:val="00705F3D"/>
    <w:rsid w:val="007060D9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7142E"/>
    <w:rsid w:val="007714F0"/>
    <w:rsid w:val="00771F32"/>
    <w:rsid w:val="007736CE"/>
    <w:rsid w:val="00774138"/>
    <w:rsid w:val="00776343"/>
    <w:rsid w:val="00777324"/>
    <w:rsid w:val="007778E3"/>
    <w:rsid w:val="00780282"/>
    <w:rsid w:val="00780A1D"/>
    <w:rsid w:val="007819BF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E9E"/>
    <w:rsid w:val="0079743C"/>
    <w:rsid w:val="00797FBB"/>
    <w:rsid w:val="007A0010"/>
    <w:rsid w:val="007A2898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681"/>
    <w:rsid w:val="007B474D"/>
    <w:rsid w:val="007B5FDC"/>
    <w:rsid w:val="007B6ADF"/>
    <w:rsid w:val="007B7444"/>
    <w:rsid w:val="007B77B7"/>
    <w:rsid w:val="007C1118"/>
    <w:rsid w:val="007C392F"/>
    <w:rsid w:val="007C3D7B"/>
    <w:rsid w:val="007C4364"/>
    <w:rsid w:val="007C45C7"/>
    <w:rsid w:val="007C4FD1"/>
    <w:rsid w:val="007C78A3"/>
    <w:rsid w:val="007C79FD"/>
    <w:rsid w:val="007D04B0"/>
    <w:rsid w:val="007D10AF"/>
    <w:rsid w:val="007D565E"/>
    <w:rsid w:val="007D5BCE"/>
    <w:rsid w:val="007D5ED8"/>
    <w:rsid w:val="007D65A1"/>
    <w:rsid w:val="007E037E"/>
    <w:rsid w:val="007E0B71"/>
    <w:rsid w:val="007E49BB"/>
    <w:rsid w:val="007E4EA3"/>
    <w:rsid w:val="007E65E2"/>
    <w:rsid w:val="007E671A"/>
    <w:rsid w:val="007E6EB4"/>
    <w:rsid w:val="007E7A63"/>
    <w:rsid w:val="007F032D"/>
    <w:rsid w:val="007F0453"/>
    <w:rsid w:val="007F3D97"/>
    <w:rsid w:val="007F41A4"/>
    <w:rsid w:val="007F60C1"/>
    <w:rsid w:val="0080004B"/>
    <w:rsid w:val="00800989"/>
    <w:rsid w:val="00800BCF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B21"/>
    <w:rsid w:val="00817DED"/>
    <w:rsid w:val="00817E44"/>
    <w:rsid w:val="008202D9"/>
    <w:rsid w:val="00820EA1"/>
    <w:rsid w:val="00822B0A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7C25"/>
    <w:rsid w:val="00847CC6"/>
    <w:rsid w:val="00850B67"/>
    <w:rsid w:val="00853B92"/>
    <w:rsid w:val="00854F3A"/>
    <w:rsid w:val="008570F0"/>
    <w:rsid w:val="008575C5"/>
    <w:rsid w:val="00860469"/>
    <w:rsid w:val="008625D8"/>
    <w:rsid w:val="00864C54"/>
    <w:rsid w:val="0086562A"/>
    <w:rsid w:val="00866C1E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AB0"/>
    <w:rsid w:val="00885886"/>
    <w:rsid w:val="00885B86"/>
    <w:rsid w:val="0088691F"/>
    <w:rsid w:val="008916DC"/>
    <w:rsid w:val="00892EAE"/>
    <w:rsid w:val="00893F7A"/>
    <w:rsid w:val="00895C2E"/>
    <w:rsid w:val="008A2B04"/>
    <w:rsid w:val="008A4C13"/>
    <w:rsid w:val="008A6C76"/>
    <w:rsid w:val="008A78CE"/>
    <w:rsid w:val="008B08ED"/>
    <w:rsid w:val="008B1E4F"/>
    <w:rsid w:val="008B3464"/>
    <w:rsid w:val="008B3AE7"/>
    <w:rsid w:val="008B4B2B"/>
    <w:rsid w:val="008B5280"/>
    <w:rsid w:val="008B6F5B"/>
    <w:rsid w:val="008C2D26"/>
    <w:rsid w:val="008C35DD"/>
    <w:rsid w:val="008C36FC"/>
    <w:rsid w:val="008C3DA6"/>
    <w:rsid w:val="008C413C"/>
    <w:rsid w:val="008C4F72"/>
    <w:rsid w:val="008C653B"/>
    <w:rsid w:val="008D260A"/>
    <w:rsid w:val="008D3018"/>
    <w:rsid w:val="008D4000"/>
    <w:rsid w:val="008D42CE"/>
    <w:rsid w:val="008D532D"/>
    <w:rsid w:val="008D5E44"/>
    <w:rsid w:val="008E003E"/>
    <w:rsid w:val="008E06DA"/>
    <w:rsid w:val="008E1507"/>
    <w:rsid w:val="008E18CA"/>
    <w:rsid w:val="008E226D"/>
    <w:rsid w:val="008E3393"/>
    <w:rsid w:val="008E3E36"/>
    <w:rsid w:val="008E4A18"/>
    <w:rsid w:val="008E5BF3"/>
    <w:rsid w:val="008E5CD5"/>
    <w:rsid w:val="008E6E92"/>
    <w:rsid w:val="008E7C9A"/>
    <w:rsid w:val="008F0AA9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28B0"/>
    <w:rsid w:val="00912FE0"/>
    <w:rsid w:val="009157E1"/>
    <w:rsid w:val="00915F9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3B13"/>
    <w:rsid w:val="00934638"/>
    <w:rsid w:val="0093616F"/>
    <w:rsid w:val="00936367"/>
    <w:rsid w:val="00940BA7"/>
    <w:rsid w:val="0094191E"/>
    <w:rsid w:val="00942AEC"/>
    <w:rsid w:val="009436D3"/>
    <w:rsid w:val="0094733F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81136"/>
    <w:rsid w:val="00982703"/>
    <w:rsid w:val="0098510C"/>
    <w:rsid w:val="0099080B"/>
    <w:rsid w:val="00990E8B"/>
    <w:rsid w:val="00990F09"/>
    <w:rsid w:val="00992EDC"/>
    <w:rsid w:val="009941AD"/>
    <w:rsid w:val="0099736D"/>
    <w:rsid w:val="00997B15"/>
    <w:rsid w:val="009A003D"/>
    <w:rsid w:val="009A0145"/>
    <w:rsid w:val="009A14BF"/>
    <w:rsid w:val="009A1798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A8C"/>
    <w:rsid w:val="009C41A1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3E9F"/>
    <w:rsid w:val="009E4762"/>
    <w:rsid w:val="009E6789"/>
    <w:rsid w:val="009F115F"/>
    <w:rsid w:val="009F2BBF"/>
    <w:rsid w:val="009F4B04"/>
    <w:rsid w:val="009F5AFA"/>
    <w:rsid w:val="009F6818"/>
    <w:rsid w:val="009F7439"/>
    <w:rsid w:val="009F7CA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90F"/>
    <w:rsid w:val="00A16A93"/>
    <w:rsid w:val="00A20437"/>
    <w:rsid w:val="00A20464"/>
    <w:rsid w:val="00A23806"/>
    <w:rsid w:val="00A23EE7"/>
    <w:rsid w:val="00A30382"/>
    <w:rsid w:val="00A32DCF"/>
    <w:rsid w:val="00A32F7E"/>
    <w:rsid w:val="00A3432F"/>
    <w:rsid w:val="00A3438C"/>
    <w:rsid w:val="00A34D1E"/>
    <w:rsid w:val="00A35DDD"/>
    <w:rsid w:val="00A4098B"/>
    <w:rsid w:val="00A4116F"/>
    <w:rsid w:val="00A419AB"/>
    <w:rsid w:val="00A45C2F"/>
    <w:rsid w:val="00A46CE4"/>
    <w:rsid w:val="00A47AD8"/>
    <w:rsid w:val="00A47FC7"/>
    <w:rsid w:val="00A536FB"/>
    <w:rsid w:val="00A54843"/>
    <w:rsid w:val="00A55607"/>
    <w:rsid w:val="00A55877"/>
    <w:rsid w:val="00A562C7"/>
    <w:rsid w:val="00A566D3"/>
    <w:rsid w:val="00A56BF9"/>
    <w:rsid w:val="00A60E5D"/>
    <w:rsid w:val="00A62F2F"/>
    <w:rsid w:val="00A63086"/>
    <w:rsid w:val="00A634A0"/>
    <w:rsid w:val="00A67EF5"/>
    <w:rsid w:val="00A70FBD"/>
    <w:rsid w:val="00A72A3F"/>
    <w:rsid w:val="00A74137"/>
    <w:rsid w:val="00A743BB"/>
    <w:rsid w:val="00A7444F"/>
    <w:rsid w:val="00A76712"/>
    <w:rsid w:val="00A7728C"/>
    <w:rsid w:val="00A801DF"/>
    <w:rsid w:val="00A82759"/>
    <w:rsid w:val="00A84FE6"/>
    <w:rsid w:val="00A8611A"/>
    <w:rsid w:val="00A870FD"/>
    <w:rsid w:val="00A90AEC"/>
    <w:rsid w:val="00A90D77"/>
    <w:rsid w:val="00A9118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84A"/>
    <w:rsid w:val="00AA7E93"/>
    <w:rsid w:val="00AB1B89"/>
    <w:rsid w:val="00AB5E9E"/>
    <w:rsid w:val="00AB7F60"/>
    <w:rsid w:val="00AC1A1A"/>
    <w:rsid w:val="00AC22F5"/>
    <w:rsid w:val="00AC40B9"/>
    <w:rsid w:val="00AC488F"/>
    <w:rsid w:val="00AC6C68"/>
    <w:rsid w:val="00AC777A"/>
    <w:rsid w:val="00AD1136"/>
    <w:rsid w:val="00AD26A1"/>
    <w:rsid w:val="00AD3D84"/>
    <w:rsid w:val="00AD43F7"/>
    <w:rsid w:val="00AD456C"/>
    <w:rsid w:val="00AD5279"/>
    <w:rsid w:val="00AD7CC8"/>
    <w:rsid w:val="00AE0534"/>
    <w:rsid w:val="00AE1E0A"/>
    <w:rsid w:val="00AE22AC"/>
    <w:rsid w:val="00AE4DC3"/>
    <w:rsid w:val="00AE5FED"/>
    <w:rsid w:val="00AE771D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63A9"/>
    <w:rsid w:val="00B113A3"/>
    <w:rsid w:val="00B113AD"/>
    <w:rsid w:val="00B13C0B"/>
    <w:rsid w:val="00B147D0"/>
    <w:rsid w:val="00B155DD"/>
    <w:rsid w:val="00B16199"/>
    <w:rsid w:val="00B167D3"/>
    <w:rsid w:val="00B20607"/>
    <w:rsid w:val="00B2103A"/>
    <w:rsid w:val="00B23283"/>
    <w:rsid w:val="00B237FC"/>
    <w:rsid w:val="00B23F33"/>
    <w:rsid w:val="00B25969"/>
    <w:rsid w:val="00B25B29"/>
    <w:rsid w:val="00B26D29"/>
    <w:rsid w:val="00B34D93"/>
    <w:rsid w:val="00B35EE0"/>
    <w:rsid w:val="00B362C4"/>
    <w:rsid w:val="00B3753F"/>
    <w:rsid w:val="00B375F0"/>
    <w:rsid w:val="00B37BC9"/>
    <w:rsid w:val="00B40318"/>
    <w:rsid w:val="00B41E70"/>
    <w:rsid w:val="00B42129"/>
    <w:rsid w:val="00B42CE4"/>
    <w:rsid w:val="00B43EE8"/>
    <w:rsid w:val="00B44BD8"/>
    <w:rsid w:val="00B4517D"/>
    <w:rsid w:val="00B45C9C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7888"/>
    <w:rsid w:val="00B67BC9"/>
    <w:rsid w:val="00B70839"/>
    <w:rsid w:val="00B71535"/>
    <w:rsid w:val="00B72410"/>
    <w:rsid w:val="00B7261A"/>
    <w:rsid w:val="00B734FA"/>
    <w:rsid w:val="00B73F92"/>
    <w:rsid w:val="00B75FAE"/>
    <w:rsid w:val="00B778B4"/>
    <w:rsid w:val="00B80279"/>
    <w:rsid w:val="00B8044D"/>
    <w:rsid w:val="00B80EB3"/>
    <w:rsid w:val="00B83888"/>
    <w:rsid w:val="00B83F0E"/>
    <w:rsid w:val="00B84C42"/>
    <w:rsid w:val="00B87170"/>
    <w:rsid w:val="00B9114D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A55"/>
    <w:rsid w:val="00BA3423"/>
    <w:rsid w:val="00BA4D28"/>
    <w:rsid w:val="00BB0044"/>
    <w:rsid w:val="00BB1003"/>
    <w:rsid w:val="00BB1493"/>
    <w:rsid w:val="00BB1C2F"/>
    <w:rsid w:val="00BB2544"/>
    <w:rsid w:val="00BB2E0F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431"/>
    <w:rsid w:val="00BC2BF8"/>
    <w:rsid w:val="00BC4176"/>
    <w:rsid w:val="00BC4E1E"/>
    <w:rsid w:val="00BC5718"/>
    <w:rsid w:val="00BC575C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F095C"/>
    <w:rsid w:val="00BF1615"/>
    <w:rsid w:val="00BF2A34"/>
    <w:rsid w:val="00BF3E3A"/>
    <w:rsid w:val="00BF4470"/>
    <w:rsid w:val="00C00920"/>
    <w:rsid w:val="00C01517"/>
    <w:rsid w:val="00C01D05"/>
    <w:rsid w:val="00C02F9D"/>
    <w:rsid w:val="00C0325A"/>
    <w:rsid w:val="00C038F8"/>
    <w:rsid w:val="00C050C0"/>
    <w:rsid w:val="00C05C66"/>
    <w:rsid w:val="00C06360"/>
    <w:rsid w:val="00C127ED"/>
    <w:rsid w:val="00C13E61"/>
    <w:rsid w:val="00C179D2"/>
    <w:rsid w:val="00C20015"/>
    <w:rsid w:val="00C22468"/>
    <w:rsid w:val="00C237B2"/>
    <w:rsid w:val="00C243DF"/>
    <w:rsid w:val="00C253DF"/>
    <w:rsid w:val="00C256A5"/>
    <w:rsid w:val="00C259A2"/>
    <w:rsid w:val="00C26983"/>
    <w:rsid w:val="00C27ACF"/>
    <w:rsid w:val="00C27FDD"/>
    <w:rsid w:val="00C3057E"/>
    <w:rsid w:val="00C30F19"/>
    <w:rsid w:val="00C32149"/>
    <w:rsid w:val="00C33BAD"/>
    <w:rsid w:val="00C33F50"/>
    <w:rsid w:val="00C3608D"/>
    <w:rsid w:val="00C36915"/>
    <w:rsid w:val="00C403B6"/>
    <w:rsid w:val="00C403F6"/>
    <w:rsid w:val="00C407B4"/>
    <w:rsid w:val="00C407E7"/>
    <w:rsid w:val="00C44B55"/>
    <w:rsid w:val="00C4502C"/>
    <w:rsid w:val="00C45838"/>
    <w:rsid w:val="00C45B4E"/>
    <w:rsid w:val="00C463AF"/>
    <w:rsid w:val="00C47FE4"/>
    <w:rsid w:val="00C50075"/>
    <w:rsid w:val="00C519E2"/>
    <w:rsid w:val="00C51CBB"/>
    <w:rsid w:val="00C52914"/>
    <w:rsid w:val="00C5381F"/>
    <w:rsid w:val="00C55A5D"/>
    <w:rsid w:val="00C55F86"/>
    <w:rsid w:val="00C6111C"/>
    <w:rsid w:val="00C615C9"/>
    <w:rsid w:val="00C63D3B"/>
    <w:rsid w:val="00C63FDB"/>
    <w:rsid w:val="00C652AB"/>
    <w:rsid w:val="00C65C2A"/>
    <w:rsid w:val="00C6655B"/>
    <w:rsid w:val="00C67C37"/>
    <w:rsid w:val="00C70F91"/>
    <w:rsid w:val="00C7410E"/>
    <w:rsid w:val="00C76EBC"/>
    <w:rsid w:val="00C8074A"/>
    <w:rsid w:val="00C80BF2"/>
    <w:rsid w:val="00C80D9E"/>
    <w:rsid w:val="00C8285F"/>
    <w:rsid w:val="00C835DC"/>
    <w:rsid w:val="00C84959"/>
    <w:rsid w:val="00C8630F"/>
    <w:rsid w:val="00C867A3"/>
    <w:rsid w:val="00C91473"/>
    <w:rsid w:val="00C92294"/>
    <w:rsid w:val="00C9336C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FF1"/>
    <w:rsid w:val="00CB662F"/>
    <w:rsid w:val="00CC78A2"/>
    <w:rsid w:val="00CD12C8"/>
    <w:rsid w:val="00CD28CC"/>
    <w:rsid w:val="00CD29C1"/>
    <w:rsid w:val="00CD386F"/>
    <w:rsid w:val="00CD3BEF"/>
    <w:rsid w:val="00CD475C"/>
    <w:rsid w:val="00CD4871"/>
    <w:rsid w:val="00CD537E"/>
    <w:rsid w:val="00CE26C8"/>
    <w:rsid w:val="00CE2838"/>
    <w:rsid w:val="00CE2F08"/>
    <w:rsid w:val="00CE3EE3"/>
    <w:rsid w:val="00CE4EF9"/>
    <w:rsid w:val="00CE55A3"/>
    <w:rsid w:val="00CE5B45"/>
    <w:rsid w:val="00CE6DFD"/>
    <w:rsid w:val="00CE7C57"/>
    <w:rsid w:val="00CF02B8"/>
    <w:rsid w:val="00CF1129"/>
    <w:rsid w:val="00CF13D8"/>
    <w:rsid w:val="00CF7946"/>
    <w:rsid w:val="00D00C75"/>
    <w:rsid w:val="00D00ED0"/>
    <w:rsid w:val="00D02285"/>
    <w:rsid w:val="00D040FC"/>
    <w:rsid w:val="00D0541A"/>
    <w:rsid w:val="00D11D42"/>
    <w:rsid w:val="00D1455F"/>
    <w:rsid w:val="00D14CFD"/>
    <w:rsid w:val="00D15547"/>
    <w:rsid w:val="00D176E2"/>
    <w:rsid w:val="00D17722"/>
    <w:rsid w:val="00D218F9"/>
    <w:rsid w:val="00D265ED"/>
    <w:rsid w:val="00D27811"/>
    <w:rsid w:val="00D3040B"/>
    <w:rsid w:val="00D31025"/>
    <w:rsid w:val="00D34930"/>
    <w:rsid w:val="00D4333E"/>
    <w:rsid w:val="00D4371C"/>
    <w:rsid w:val="00D447BA"/>
    <w:rsid w:val="00D44AB1"/>
    <w:rsid w:val="00D466B1"/>
    <w:rsid w:val="00D4703D"/>
    <w:rsid w:val="00D4758A"/>
    <w:rsid w:val="00D47631"/>
    <w:rsid w:val="00D4798A"/>
    <w:rsid w:val="00D51670"/>
    <w:rsid w:val="00D51FE4"/>
    <w:rsid w:val="00D52024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5605"/>
    <w:rsid w:val="00D75E69"/>
    <w:rsid w:val="00D81791"/>
    <w:rsid w:val="00D8292A"/>
    <w:rsid w:val="00D839EE"/>
    <w:rsid w:val="00D857B2"/>
    <w:rsid w:val="00D85F5F"/>
    <w:rsid w:val="00D872CC"/>
    <w:rsid w:val="00D913C3"/>
    <w:rsid w:val="00D921EF"/>
    <w:rsid w:val="00D93C8B"/>
    <w:rsid w:val="00D94390"/>
    <w:rsid w:val="00D966CB"/>
    <w:rsid w:val="00DA01B2"/>
    <w:rsid w:val="00DA0A73"/>
    <w:rsid w:val="00DA54D4"/>
    <w:rsid w:val="00DA6AD5"/>
    <w:rsid w:val="00DA75F5"/>
    <w:rsid w:val="00DB1258"/>
    <w:rsid w:val="00DB138F"/>
    <w:rsid w:val="00DB15C6"/>
    <w:rsid w:val="00DB65B0"/>
    <w:rsid w:val="00DB68B2"/>
    <w:rsid w:val="00DB6E38"/>
    <w:rsid w:val="00DC0E11"/>
    <w:rsid w:val="00DC138D"/>
    <w:rsid w:val="00DC3E41"/>
    <w:rsid w:val="00DC422A"/>
    <w:rsid w:val="00DC4551"/>
    <w:rsid w:val="00DC5068"/>
    <w:rsid w:val="00DC78C9"/>
    <w:rsid w:val="00DD1578"/>
    <w:rsid w:val="00DD1AC1"/>
    <w:rsid w:val="00DD2FCE"/>
    <w:rsid w:val="00DD357A"/>
    <w:rsid w:val="00DD5633"/>
    <w:rsid w:val="00DD6746"/>
    <w:rsid w:val="00DE0783"/>
    <w:rsid w:val="00DE20B9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E023B5"/>
    <w:rsid w:val="00E05603"/>
    <w:rsid w:val="00E056B9"/>
    <w:rsid w:val="00E05B4A"/>
    <w:rsid w:val="00E06223"/>
    <w:rsid w:val="00E06CBC"/>
    <w:rsid w:val="00E070E4"/>
    <w:rsid w:val="00E07BA8"/>
    <w:rsid w:val="00E107F7"/>
    <w:rsid w:val="00E1152B"/>
    <w:rsid w:val="00E12454"/>
    <w:rsid w:val="00E131CF"/>
    <w:rsid w:val="00E13D67"/>
    <w:rsid w:val="00E14F4A"/>
    <w:rsid w:val="00E169F7"/>
    <w:rsid w:val="00E172FF"/>
    <w:rsid w:val="00E17EC6"/>
    <w:rsid w:val="00E202B1"/>
    <w:rsid w:val="00E21932"/>
    <w:rsid w:val="00E23B46"/>
    <w:rsid w:val="00E23CFB"/>
    <w:rsid w:val="00E24BD6"/>
    <w:rsid w:val="00E25CBB"/>
    <w:rsid w:val="00E3244E"/>
    <w:rsid w:val="00E36D13"/>
    <w:rsid w:val="00E426AE"/>
    <w:rsid w:val="00E42781"/>
    <w:rsid w:val="00E443D1"/>
    <w:rsid w:val="00E44CF8"/>
    <w:rsid w:val="00E4561B"/>
    <w:rsid w:val="00E46B7B"/>
    <w:rsid w:val="00E50526"/>
    <w:rsid w:val="00E510B8"/>
    <w:rsid w:val="00E517D2"/>
    <w:rsid w:val="00E51BFF"/>
    <w:rsid w:val="00E522DE"/>
    <w:rsid w:val="00E5232A"/>
    <w:rsid w:val="00E53779"/>
    <w:rsid w:val="00E537E0"/>
    <w:rsid w:val="00E54C5B"/>
    <w:rsid w:val="00E55218"/>
    <w:rsid w:val="00E5548F"/>
    <w:rsid w:val="00E56D86"/>
    <w:rsid w:val="00E61F0F"/>
    <w:rsid w:val="00E63D5D"/>
    <w:rsid w:val="00E67D78"/>
    <w:rsid w:val="00E714C9"/>
    <w:rsid w:val="00E71D58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305"/>
    <w:rsid w:val="00E830C2"/>
    <w:rsid w:val="00E84BAA"/>
    <w:rsid w:val="00E84C7B"/>
    <w:rsid w:val="00E8508B"/>
    <w:rsid w:val="00E871DE"/>
    <w:rsid w:val="00E871EA"/>
    <w:rsid w:val="00E87D6B"/>
    <w:rsid w:val="00E904F3"/>
    <w:rsid w:val="00E91AAA"/>
    <w:rsid w:val="00E92987"/>
    <w:rsid w:val="00E92D4E"/>
    <w:rsid w:val="00E934FE"/>
    <w:rsid w:val="00E9496A"/>
    <w:rsid w:val="00E96CAC"/>
    <w:rsid w:val="00E97396"/>
    <w:rsid w:val="00E978A3"/>
    <w:rsid w:val="00EA1524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C0315"/>
    <w:rsid w:val="00EC12D5"/>
    <w:rsid w:val="00EC29BC"/>
    <w:rsid w:val="00EC680D"/>
    <w:rsid w:val="00EC7FBD"/>
    <w:rsid w:val="00ED0168"/>
    <w:rsid w:val="00ED1186"/>
    <w:rsid w:val="00ED2D26"/>
    <w:rsid w:val="00ED2ED1"/>
    <w:rsid w:val="00ED4B78"/>
    <w:rsid w:val="00ED5326"/>
    <w:rsid w:val="00ED5776"/>
    <w:rsid w:val="00ED5E11"/>
    <w:rsid w:val="00ED6C8F"/>
    <w:rsid w:val="00ED7569"/>
    <w:rsid w:val="00EE36A6"/>
    <w:rsid w:val="00EE50A1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742C"/>
    <w:rsid w:val="00F07D3F"/>
    <w:rsid w:val="00F12664"/>
    <w:rsid w:val="00F1296C"/>
    <w:rsid w:val="00F147EC"/>
    <w:rsid w:val="00F1682A"/>
    <w:rsid w:val="00F2441A"/>
    <w:rsid w:val="00F30244"/>
    <w:rsid w:val="00F312FF"/>
    <w:rsid w:val="00F32B48"/>
    <w:rsid w:val="00F33F40"/>
    <w:rsid w:val="00F34593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6919"/>
    <w:rsid w:val="00F66B27"/>
    <w:rsid w:val="00F66F76"/>
    <w:rsid w:val="00F679D7"/>
    <w:rsid w:val="00F75A6E"/>
    <w:rsid w:val="00F762EF"/>
    <w:rsid w:val="00F76F93"/>
    <w:rsid w:val="00F779BD"/>
    <w:rsid w:val="00F80D68"/>
    <w:rsid w:val="00F80E17"/>
    <w:rsid w:val="00F8108E"/>
    <w:rsid w:val="00F81612"/>
    <w:rsid w:val="00F827CC"/>
    <w:rsid w:val="00F87039"/>
    <w:rsid w:val="00F911A8"/>
    <w:rsid w:val="00F918CD"/>
    <w:rsid w:val="00F91CEB"/>
    <w:rsid w:val="00F9261C"/>
    <w:rsid w:val="00F942B4"/>
    <w:rsid w:val="00F97FE7"/>
    <w:rsid w:val="00FA0586"/>
    <w:rsid w:val="00FA0899"/>
    <w:rsid w:val="00FA0EE6"/>
    <w:rsid w:val="00FA210B"/>
    <w:rsid w:val="00FA43D4"/>
    <w:rsid w:val="00FA6921"/>
    <w:rsid w:val="00FB16FF"/>
    <w:rsid w:val="00FB1FC7"/>
    <w:rsid w:val="00FB217D"/>
    <w:rsid w:val="00FB44A9"/>
    <w:rsid w:val="00FB6FDB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4D55"/>
    <w:rsid w:val="00FE5F8E"/>
    <w:rsid w:val="00FE6741"/>
    <w:rsid w:val="00FE69BA"/>
    <w:rsid w:val="00FE69EE"/>
    <w:rsid w:val="00FE7904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 Знак Знак Знак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 Знак Знак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1 Знак Знак Знак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9E95-F50D-4212-82D6-77263F8F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Крашенинникова</cp:lastModifiedBy>
  <cp:revision>19</cp:revision>
  <cp:lastPrinted>2016-09-08T07:45:00Z</cp:lastPrinted>
  <dcterms:created xsi:type="dcterms:W3CDTF">2016-09-05T06:24:00Z</dcterms:created>
  <dcterms:modified xsi:type="dcterms:W3CDTF">2016-09-08T07:46:00Z</dcterms:modified>
</cp:coreProperties>
</file>